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268" w:type="dxa"/>
        <w:tblLook w:val="04A0" w:firstRow="1" w:lastRow="0" w:firstColumn="1" w:lastColumn="0" w:noHBand="0" w:noVBand="1"/>
      </w:tblPr>
      <w:tblGrid>
        <w:gridCol w:w="1568"/>
        <w:gridCol w:w="8444"/>
      </w:tblGrid>
      <w:tr w:rsidR="009C663B" w:rsidRPr="004472B1" w:rsidTr="00C27BCB">
        <w:tc>
          <w:tcPr>
            <w:tcW w:w="1568" w:type="dxa"/>
            <w:shd w:val="clear" w:color="auto" w:fill="auto"/>
          </w:tcPr>
          <w:p w:rsidR="009C663B" w:rsidRPr="004472B1" w:rsidRDefault="009C663B" w:rsidP="00F83705">
            <w:pPr>
              <w:autoSpaceDE w:val="0"/>
              <w:autoSpaceDN w:val="0"/>
              <w:bidi/>
              <w:spacing w:line="360" w:lineRule="auto"/>
              <w:jc w:val="center"/>
              <w:rPr>
                <w:rFonts w:hint="cs"/>
                <w:sz w:val="28"/>
                <w:szCs w:val="28"/>
                <w:rtl/>
                <w:lang w:eastAsia="he-IL"/>
              </w:rPr>
            </w:pPr>
            <w:bookmarkStart w:id="0" w:name="_GoBack"/>
            <w:bookmarkEnd w:id="0"/>
          </w:p>
        </w:tc>
        <w:tc>
          <w:tcPr>
            <w:tcW w:w="8444" w:type="dxa"/>
            <w:shd w:val="clear" w:color="auto" w:fill="auto"/>
          </w:tcPr>
          <w:p w:rsidR="009C663B" w:rsidRPr="004472B1" w:rsidRDefault="009C663B" w:rsidP="00F83705">
            <w:pPr>
              <w:autoSpaceDE w:val="0"/>
              <w:autoSpaceDN w:val="0"/>
              <w:bidi/>
              <w:spacing w:line="360" w:lineRule="auto"/>
              <w:rPr>
                <w:sz w:val="28"/>
                <w:szCs w:val="28"/>
                <w:rtl/>
                <w:lang w:eastAsia="he-IL"/>
              </w:rPr>
            </w:pPr>
          </w:p>
        </w:tc>
      </w:tr>
    </w:tbl>
    <w:p w:rsidR="009C663B" w:rsidRDefault="000C39FB" w:rsidP="00C46F9A">
      <w:pPr>
        <w:bidi/>
        <w:spacing w:before="60"/>
        <w:rPr>
          <w:rFonts w:ascii="Arial" w:hAnsi="Arial" w:cs="Arial"/>
          <w:b/>
          <w:bCs/>
          <w:i/>
          <w:iCs/>
          <w:rtl/>
        </w:rPr>
      </w:pPr>
      <w:r>
        <w:rPr>
          <w:rFonts w:ascii="Arial" w:hAnsi="Arial" w:cs="Arial" w:hint="cs"/>
          <w:b/>
          <w:bCs/>
        </w:rPr>
        <w:drawing>
          <wp:inline distT="0" distB="0" distL="0" distR="0">
            <wp:extent cx="6508750"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0" cy="895350"/>
                    </a:xfrm>
                    <a:prstGeom prst="rect">
                      <a:avLst/>
                    </a:prstGeom>
                    <a:noFill/>
                    <a:ln>
                      <a:noFill/>
                    </a:ln>
                  </pic:spPr>
                </pic:pic>
              </a:graphicData>
            </a:graphic>
          </wp:inline>
        </w:drawing>
      </w:r>
    </w:p>
    <w:p w:rsidR="00C46F9A" w:rsidRPr="00EE63BC" w:rsidRDefault="00C46F9A" w:rsidP="00C46F9A">
      <w:pPr>
        <w:bidi/>
        <w:spacing w:before="60"/>
        <w:rPr>
          <w:rFonts w:ascii="Arial" w:hAnsi="Arial" w:cs="Arial"/>
          <w:b/>
          <w:bCs/>
          <w:i/>
          <w:iCs/>
          <w:rtl/>
        </w:rPr>
      </w:pPr>
    </w:p>
    <w:p w:rsidR="006653A9" w:rsidRPr="0042369A" w:rsidRDefault="003D4C3F" w:rsidP="00C46F9A">
      <w:pPr>
        <w:bidi/>
        <w:spacing w:before="60"/>
        <w:jc w:val="center"/>
        <w:rPr>
          <w:rFonts w:ascii="Arial" w:hAnsi="Arial" w:cs="Arial"/>
          <w:b/>
          <w:bCs/>
          <w:color w:val="FF0000"/>
          <w:sz w:val="36"/>
          <w:szCs w:val="36"/>
          <w:rtl/>
        </w:rPr>
      </w:pPr>
      <w:r w:rsidRPr="00793BA7">
        <w:rPr>
          <w:rFonts w:ascii="Arial" w:hAnsi="Arial" w:cs="Arial" w:hint="cs"/>
          <w:b/>
          <w:bCs/>
          <w:sz w:val="44"/>
          <w:szCs w:val="44"/>
          <w:rtl/>
        </w:rPr>
        <w:t xml:space="preserve">תואר שני </w:t>
      </w:r>
    </w:p>
    <w:p w:rsidR="006653A9" w:rsidRPr="0042369A" w:rsidRDefault="004F1B49" w:rsidP="00733A28">
      <w:pPr>
        <w:bidi/>
        <w:spacing w:before="60"/>
        <w:jc w:val="center"/>
        <w:rPr>
          <w:rFonts w:ascii="Arial" w:hAnsi="Arial" w:cs="Arial"/>
          <w:b/>
          <w:bCs/>
          <w:color w:val="FF0000"/>
          <w:sz w:val="36"/>
          <w:szCs w:val="36"/>
          <w:rtl/>
        </w:rPr>
      </w:pPr>
      <w:r w:rsidRPr="0042369A">
        <w:rPr>
          <w:rFonts w:ascii="Arial" w:hAnsi="Arial" w:cs="Arial"/>
          <w:b/>
          <w:bCs/>
          <w:color w:val="FF0000"/>
          <w:sz w:val="36"/>
          <w:szCs w:val="36"/>
        </w:rPr>
        <w:t>12</w:t>
      </w:r>
      <w:r w:rsidR="00733A28">
        <w:rPr>
          <w:rFonts w:ascii="Arial" w:hAnsi="Arial" w:cs="Arial"/>
          <w:b/>
          <w:bCs/>
          <w:color w:val="FF0000"/>
          <w:sz w:val="36"/>
          <w:szCs w:val="36"/>
        </w:rPr>
        <w:t>64</w:t>
      </w:r>
      <w:r w:rsidRPr="0042369A">
        <w:rPr>
          <w:rFonts w:ascii="Arial" w:hAnsi="Arial" w:cs="Arial"/>
          <w:b/>
          <w:bCs/>
          <w:color w:val="FF0000"/>
          <w:sz w:val="36"/>
          <w:szCs w:val="36"/>
        </w:rPr>
        <w:t>.2210</w:t>
      </w:r>
      <w:r w:rsidR="00733A28">
        <w:rPr>
          <w:rFonts w:ascii="Arial" w:hAnsi="Arial" w:cs="Arial" w:hint="cs"/>
          <w:b/>
          <w:bCs/>
          <w:color w:val="FF0000"/>
          <w:sz w:val="36"/>
          <w:szCs w:val="36"/>
          <w:rtl/>
        </w:rPr>
        <w:t xml:space="preserve"> </w:t>
      </w:r>
      <w:r w:rsidR="006653A9" w:rsidRPr="0042369A">
        <w:rPr>
          <w:rFonts w:ascii="Arial" w:hAnsi="Arial" w:cs="Arial"/>
          <w:b/>
          <w:bCs/>
          <w:color w:val="FF0000"/>
          <w:sz w:val="36"/>
          <w:szCs w:val="36"/>
          <w:rtl/>
        </w:rPr>
        <w:t xml:space="preserve">– </w:t>
      </w:r>
      <w:r w:rsidRPr="0042369A">
        <w:rPr>
          <w:rFonts w:ascii="Arial" w:hAnsi="Arial" w:cs="Arial" w:hint="cs"/>
          <w:b/>
          <w:bCs/>
          <w:color w:val="FF0000"/>
          <w:sz w:val="36"/>
          <w:szCs w:val="36"/>
          <w:rtl/>
        </w:rPr>
        <w:t>כלכלה למנהל עסקים</w:t>
      </w:r>
      <w:r w:rsidR="004B0ABC" w:rsidRPr="0042369A">
        <w:rPr>
          <w:rFonts w:ascii="Arial" w:hAnsi="Arial" w:cs="Arial" w:hint="cs"/>
          <w:b/>
          <w:bCs/>
          <w:color w:val="FF0000"/>
          <w:sz w:val="36"/>
          <w:szCs w:val="36"/>
          <w:rtl/>
        </w:rPr>
        <w:t xml:space="preserve"> </w:t>
      </w:r>
      <w:r w:rsidR="009C626C">
        <w:rPr>
          <w:rFonts w:ascii="Arial" w:hAnsi="Arial" w:cs="Arial" w:hint="cs"/>
          <w:b/>
          <w:bCs/>
          <w:color w:val="FF0000"/>
          <w:sz w:val="36"/>
          <w:szCs w:val="36"/>
          <w:rtl/>
        </w:rPr>
        <w:t>(התכנית ליזמות וטכנולוגיה)</w:t>
      </w:r>
      <w:r w:rsidR="006653A9" w:rsidRPr="0042369A">
        <w:rPr>
          <w:rFonts w:ascii="Arial" w:hAnsi="Arial" w:cs="Arial"/>
          <w:b/>
          <w:bCs/>
          <w:color w:val="FF0000"/>
          <w:sz w:val="36"/>
          <w:szCs w:val="36"/>
          <w:rtl/>
        </w:rPr>
        <w:t xml:space="preserve"> </w:t>
      </w:r>
    </w:p>
    <w:p w:rsidR="004F1B49" w:rsidRPr="0042369A" w:rsidRDefault="0042369A" w:rsidP="00F86587">
      <w:pPr>
        <w:pStyle w:val="Heading3"/>
        <w:bidi w:val="0"/>
        <w:spacing w:before="60" w:line="360" w:lineRule="auto"/>
        <w:rPr>
          <w:rFonts w:ascii="Arial" w:hAnsi="Arial" w:cs="Arial"/>
          <w:b/>
          <w:bCs/>
          <w:color w:val="FF0000"/>
          <w:sz w:val="36"/>
          <w:szCs w:val="36"/>
          <w:u w:val="none"/>
        </w:rPr>
      </w:pPr>
      <w:r w:rsidRPr="0042369A">
        <w:rPr>
          <w:rFonts w:ascii="Arial" w:hAnsi="Arial" w:cs="Arial"/>
          <w:b/>
          <w:bCs/>
          <w:color w:val="FF0000"/>
          <w:sz w:val="36"/>
          <w:szCs w:val="36"/>
          <w:u w:val="none"/>
        </w:rPr>
        <w:t>Economics for MBA</w:t>
      </w:r>
    </w:p>
    <w:p w:rsidR="006653A9" w:rsidRPr="00B24689" w:rsidRDefault="006653A9" w:rsidP="00600BD0">
      <w:pPr>
        <w:pStyle w:val="Heading3"/>
        <w:spacing w:before="60" w:line="360" w:lineRule="auto"/>
        <w:rPr>
          <w:rFonts w:ascii="Arial" w:hAnsi="Arial" w:cs="Arial"/>
          <w:b/>
          <w:bCs/>
          <w:sz w:val="28"/>
          <w:szCs w:val="28"/>
          <w:u w:val="none"/>
          <w:rtl/>
        </w:rPr>
      </w:pPr>
      <w:r w:rsidRPr="00B24689">
        <w:rPr>
          <w:rFonts w:ascii="Arial" w:hAnsi="Arial" w:cs="Arial"/>
          <w:b/>
          <w:bCs/>
          <w:sz w:val="28"/>
          <w:szCs w:val="28"/>
          <w:u w:val="none"/>
          <w:rtl/>
        </w:rPr>
        <w:t>סמסטר א' – תשע"</w:t>
      </w:r>
      <w:r w:rsidR="00600BD0">
        <w:rPr>
          <w:rFonts w:ascii="Arial" w:hAnsi="Arial" w:cs="Arial" w:hint="cs"/>
          <w:b/>
          <w:bCs/>
          <w:sz w:val="28"/>
          <w:szCs w:val="28"/>
          <w:u w:val="none"/>
          <w:rtl/>
        </w:rPr>
        <w:t>ז</w:t>
      </w:r>
      <w:r w:rsidR="00D540CB" w:rsidRPr="00B24689">
        <w:rPr>
          <w:rFonts w:ascii="Arial" w:hAnsi="Arial" w:cs="Arial"/>
          <w:b/>
          <w:bCs/>
          <w:sz w:val="28"/>
          <w:szCs w:val="28"/>
          <w:u w:val="none"/>
          <w:rtl/>
        </w:rPr>
        <w:t xml:space="preserve"> </w:t>
      </w:r>
      <w:r w:rsidR="00C95E61">
        <w:rPr>
          <w:rFonts w:ascii="Arial" w:hAnsi="Arial" w:cs="Arial"/>
          <w:b/>
          <w:bCs/>
          <w:sz w:val="28"/>
          <w:szCs w:val="28"/>
          <w:u w:val="none"/>
          <w:rtl/>
        </w:rPr>
        <w:t>–</w:t>
      </w:r>
      <w:r w:rsidR="00C95E61">
        <w:rPr>
          <w:rFonts w:ascii="Arial" w:hAnsi="Arial" w:cs="Arial" w:hint="cs"/>
          <w:b/>
          <w:bCs/>
          <w:sz w:val="28"/>
          <w:szCs w:val="28"/>
          <w:u w:val="none"/>
          <w:rtl/>
        </w:rPr>
        <w:t xml:space="preserve"> </w:t>
      </w:r>
    </w:p>
    <w:p w:rsidR="006653A9" w:rsidRPr="00F83705" w:rsidRDefault="006653A9" w:rsidP="006653A9">
      <w:pPr>
        <w:bidi/>
        <w:rPr>
          <w:rFonts w:ascii="Arial" w:hAnsi="Arial" w:cs="Arial"/>
          <w:rtl/>
        </w:rPr>
      </w:pPr>
    </w:p>
    <w:tbl>
      <w:tblPr>
        <w:bidiVisual/>
        <w:tblW w:w="0" w:type="auto"/>
        <w:shd w:val="clear" w:color="auto" w:fill="4A004A"/>
        <w:tblLook w:val="04A0" w:firstRow="1" w:lastRow="0" w:firstColumn="1" w:lastColumn="0" w:noHBand="0" w:noVBand="1"/>
      </w:tblPr>
      <w:tblGrid>
        <w:gridCol w:w="5266"/>
      </w:tblGrid>
      <w:tr w:rsidR="00B332EE" w:rsidRPr="00F83705" w:rsidTr="0035581A">
        <w:tc>
          <w:tcPr>
            <w:tcW w:w="5266" w:type="dxa"/>
            <w:shd w:val="clear" w:color="auto" w:fill="4A004A"/>
          </w:tcPr>
          <w:p w:rsidR="006653A9" w:rsidRPr="00EE63BC" w:rsidRDefault="006653A9" w:rsidP="00061811">
            <w:pPr>
              <w:bidi/>
              <w:spacing w:before="60" w:after="60"/>
              <w:rPr>
                <w:rFonts w:ascii="Arial" w:hAnsi="Arial" w:cs="Arial"/>
                <w:b/>
                <w:bCs/>
                <w:color w:val="FFFFFF"/>
                <w:sz w:val="26"/>
                <w:szCs w:val="26"/>
                <w:rtl/>
              </w:rPr>
            </w:pPr>
            <w:r w:rsidRPr="00EE63BC">
              <w:rPr>
                <w:rFonts w:ascii="Arial" w:hAnsi="Arial" w:cs="Arial"/>
                <w:b/>
                <w:bCs/>
                <w:color w:val="FFFFFF"/>
                <w:sz w:val="26"/>
                <w:szCs w:val="26"/>
                <w:rtl/>
              </w:rPr>
              <w:t>פרטי הקבוצות בקורס</w:t>
            </w:r>
          </w:p>
        </w:tc>
      </w:tr>
    </w:tbl>
    <w:p w:rsidR="006653A9" w:rsidRDefault="006653A9" w:rsidP="006653A9">
      <w:pPr>
        <w:bidi/>
        <w:spacing w:before="60"/>
        <w:rPr>
          <w:rFonts w:ascii="Arial" w:hAnsi="Arial" w:cs="Arial"/>
          <w:b/>
          <w:bCs/>
          <w:color w:val="2B3616"/>
          <w:rtl/>
        </w:rPr>
      </w:pPr>
    </w:p>
    <w:p w:rsidR="00FA0621" w:rsidRPr="00F83705" w:rsidRDefault="00FA0621" w:rsidP="00FA0621">
      <w:pPr>
        <w:bidi/>
        <w:spacing w:before="60"/>
        <w:rPr>
          <w:rFonts w:ascii="Arial" w:hAnsi="Arial" w:cs="Arial"/>
          <w:b/>
          <w:bCs/>
          <w:color w:val="2B3616"/>
          <w:rtl/>
        </w:rPr>
      </w:pPr>
      <w:r>
        <w:rPr>
          <w:rFonts w:ascii="Arial" w:hAnsi="Arial" w:cs="Arial" w:hint="cs"/>
          <w:b/>
          <w:bCs/>
          <w:color w:val="2B3616"/>
          <w:rtl/>
        </w:rPr>
        <w:t>שיעור</w:t>
      </w:r>
    </w:p>
    <w:tbl>
      <w:tblPr>
        <w:bidiVisual/>
        <w:tblW w:w="10065"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984"/>
        <w:gridCol w:w="1418"/>
        <w:gridCol w:w="708"/>
        <w:gridCol w:w="1276"/>
        <w:gridCol w:w="2410"/>
        <w:gridCol w:w="1276"/>
        <w:gridCol w:w="1134"/>
      </w:tblGrid>
      <w:tr w:rsidR="00D540CB" w:rsidRPr="00F83705" w:rsidTr="00FA0621">
        <w:tc>
          <w:tcPr>
            <w:tcW w:w="859" w:type="dxa"/>
          </w:tcPr>
          <w:p w:rsidR="00D540CB" w:rsidRPr="00A41CD8" w:rsidRDefault="00FA0621" w:rsidP="00061811">
            <w:pPr>
              <w:bidi/>
              <w:spacing w:before="60"/>
              <w:rPr>
                <w:rFonts w:ascii="Arial" w:hAnsi="Arial" w:cs="Arial"/>
                <w:b/>
                <w:bCs/>
                <w:sz w:val="20"/>
                <w:szCs w:val="20"/>
                <w:highlight w:val="yellow"/>
                <w:rtl/>
              </w:rPr>
            </w:pPr>
            <w:r>
              <w:rPr>
                <w:rFonts w:ascii="Arial" w:hAnsi="Arial" w:cs="Arial" w:hint="cs"/>
                <w:b/>
                <w:bCs/>
                <w:sz w:val="20"/>
                <w:szCs w:val="20"/>
                <w:rtl/>
              </w:rPr>
              <w:t>מחצית</w:t>
            </w:r>
          </w:p>
        </w:tc>
        <w:tc>
          <w:tcPr>
            <w:tcW w:w="984" w:type="dxa"/>
            <w:shd w:val="clear" w:color="auto" w:fill="auto"/>
          </w:tcPr>
          <w:p w:rsidR="00D540CB" w:rsidRPr="00A41CD8" w:rsidRDefault="00D540CB" w:rsidP="00EE131D">
            <w:pPr>
              <w:bidi/>
              <w:spacing w:before="60"/>
              <w:jc w:val="center"/>
              <w:rPr>
                <w:rFonts w:ascii="Arial" w:hAnsi="Arial" w:cs="Arial"/>
                <w:b/>
                <w:bCs/>
                <w:sz w:val="20"/>
                <w:szCs w:val="20"/>
                <w:rtl/>
              </w:rPr>
            </w:pPr>
            <w:r w:rsidRPr="00A41CD8">
              <w:rPr>
                <w:rFonts w:ascii="Arial" w:hAnsi="Arial" w:cs="Arial"/>
                <w:b/>
                <w:bCs/>
                <w:sz w:val="20"/>
                <w:szCs w:val="20"/>
                <w:rtl/>
              </w:rPr>
              <w:t>יום בשבוע</w:t>
            </w:r>
          </w:p>
        </w:tc>
        <w:tc>
          <w:tcPr>
            <w:tcW w:w="1418" w:type="dxa"/>
            <w:shd w:val="clear" w:color="auto" w:fill="auto"/>
            <w:tcMar>
              <w:left w:w="57" w:type="dxa"/>
              <w:right w:w="57" w:type="dxa"/>
            </w:tcMar>
          </w:tcPr>
          <w:p w:rsidR="00D540CB" w:rsidRPr="00A41CD8" w:rsidRDefault="00D540CB" w:rsidP="00061811">
            <w:pPr>
              <w:bidi/>
              <w:spacing w:before="60"/>
              <w:rPr>
                <w:rFonts w:ascii="Arial" w:hAnsi="Arial" w:cs="Arial"/>
                <w:b/>
                <w:bCs/>
                <w:sz w:val="20"/>
                <w:szCs w:val="20"/>
                <w:rtl/>
              </w:rPr>
            </w:pPr>
            <w:r w:rsidRPr="00A41CD8">
              <w:rPr>
                <w:rFonts w:ascii="Arial" w:hAnsi="Arial" w:cs="Arial"/>
                <w:b/>
                <w:bCs/>
                <w:sz w:val="20"/>
                <w:szCs w:val="20"/>
                <w:rtl/>
              </w:rPr>
              <w:t>שעה</w:t>
            </w:r>
          </w:p>
        </w:tc>
        <w:tc>
          <w:tcPr>
            <w:tcW w:w="708" w:type="dxa"/>
          </w:tcPr>
          <w:p w:rsidR="00D540CB" w:rsidRPr="00A41CD8" w:rsidRDefault="00D540CB" w:rsidP="00061811">
            <w:pPr>
              <w:bidi/>
              <w:spacing w:before="60"/>
              <w:rPr>
                <w:rFonts w:ascii="Arial" w:hAnsi="Arial" w:cs="Arial"/>
                <w:b/>
                <w:bCs/>
                <w:sz w:val="20"/>
                <w:szCs w:val="20"/>
                <w:rtl/>
              </w:rPr>
            </w:pPr>
            <w:r w:rsidRPr="00A41CD8">
              <w:rPr>
                <w:rFonts w:ascii="Arial" w:hAnsi="Arial" w:cs="Arial"/>
                <w:b/>
                <w:bCs/>
                <w:sz w:val="20"/>
                <w:szCs w:val="20"/>
                <w:rtl/>
              </w:rPr>
              <w:t xml:space="preserve">כתה </w:t>
            </w:r>
          </w:p>
        </w:tc>
        <w:tc>
          <w:tcPr>
            <w:tcW w:w="1276" w:type="dxa"/>
            <w:shd w:val="clear" w:color="auto" w:fill="auto"/>
            <w:tcMar>
              <w:left w:w="57" w:type="dxa"/>
              <w:right w:w="57" w:type="dxa"/>
            </w:tcMar>
          </w:tcPr>
          <w:p w:rsidR="00D540CB" w:rsidRPr="00A41CD8" w:rsidRDefault="00D540CB" w:rsidP="00061811">
            <w:pPr>
              <w:bidi/>
              <w:spacing w:before="60"/>
              <w:rPr>
                <w:rFonts w:ascii="Arial" w:hAnsi="Arial" w:cs="Arial"/>
                <w:b/>
                <w:bCs/>
                <w:sz w:val="20"/>
                <w:szCs w:val="20"/>
                <w:rtl/>
              </w:rPr>
            </w:pPr>
            <w:r w:rsidRPr="00A41CD8">
              <w:rPr>
                <w:rFonts w:ascii="Arial" w:hAnsi="Arial" w:cs="Arial"/>
                <w:b/>
                <w:bCs/>
                <w:sz w:val="20"/>
                <w:szCs w:val="20"/>
                <w:rtl/>
              </w:rPr>
              <w:t>מרצה</w:t>
            </w:r>
          </w:p>
        </w:tc>
        <w:tc>
          <w:tcPr>
            <w:tcW w:w="2410" w:type="dxa"/>
            <w:shd w:val="clear" w:color="auto" w:fill="auto"/>
            <w:tcMar>
              <w:left w:w="57" w:type="dxa"/>
              <w:right w:w="57" w:type="dxa"/>
            </w:tcMar>
          </w:tcPr>
          <w:p w:rsidR="00D540CB" w:rsidRPr="00A41CD8" w:rsidRDefault="00D540CB" w:rsidP="00061811">
            <w:pPr>
              <w:bidi/>
              <w:spacing w:before="60"/>
              <w:rPr>
                <w:rFonts w:ascii="Arial" w:hAnsi="Arial" w:cs="Arial"/>
                <w:b/>
                <w:bCs/>
                <w:sz w:val="20"/>
                <w:szCs w:val="20"/>
                <w:rtl/>
              </w:rPr>
            </w:pPr>
            <w:r w:rsidRPr="00A41CD8">
              <w:rPr>
                <w:rFonts w:ascii="Arial" w:hAnsi="Arial" w:cs="Arial"/>
                <w:b/>
                <w:bCs/>
                <w:sz w:val="20"/>
                <w:szCs w:val="20"/>
                <w:rtl/>
              </w:rPr>
              <w:t>דואר אלקטרוני</w:t>
            </w:r>
          </w:p>
        </w:tc>
        <w:tc>
          <w:tcPr>
            <w:tcW w:w="1276" w:type="dxa"/>
            <w:shd w:val="clear" w:color="auto" w:fill="auto"/>
            <w:tcMar>
              <w:left w:w="57" w:type="dxa"/>
              <w:right w:w="57" w:type="dxa"/>
            </w:tcMar>
          </w:tcPr>
          <w:p w:rsidR="00D540CB" w:rsidRPr="00A41CD8" w:rsidRDefault="00D540CB" w:rsidP="00061811">
            <w:pPr>
              <w:bidi/>
              <w:spacing w:before="60"/>
              <w:rPr>
                <w:rFonts w:ascii="Arial" w:hAnsi="Arial" w:cs="Arial"/>
                <w:b/>
                <w:bCs/>
                <w:sz w:val="20"/>
                <w:szCs w:val="20"/>
                <w:rtl/>
              </w:rPr>
            </w:pPr>
            <w:r w:rsidRPr="00A41CD8">
              <w:rPr>
                <w:rFonts w:ascii="Arial" w:hAnsi="Arial" w:cs="Arial"/>
                <w:b/>
                <w:bCs/>
                <w:sz w:val="20"/>
                <w:szCs w:val="20"/>
                <w:rtl/>
              </w:rPr>
              <w:t>טלפון</w:t>
            </w:r>
          </w:p>
        </w:tc>
        <w:tc>
          <w:tcPr>
            <w:tcW w:w="1134" w:type="dxa"/>
            <w:shd w:val="clear" w:color="auto" w:fill="auto"/>
          </w:tcPr>
          <w:p w:rsidR="00D540CB" w:rsidRPr="00A41CD8" w:rsidRDefault="00D540CB" w:rsidP="00061811">
            <w:pPr>
              <w:bidi/>
              <w:spacing w:before="60"/>
              <w:rPr>
                <w:rFonts w:ascii="Arial" w:hAnsi="Arial" w:cs="Arial"/>
                <w:b/>
                <w:bCs/>
                <w:sz w:val="20"/>
                <w:szCs w:val="20"/>
                <w:rtl/>
              </w:rPr>
            </w:pPr>
            <w:r w:rsidRPr="00A41CD8">
              <w:rPr>
                <w:rFonts w:ascii="Arial" w:hAnsi="Arial" w:cs="Arial"/>
                <w:b/>
                <w:bCs/>
                <w:sz w:val="20"/>
                <w:szCs w:val="20"/>
                <w:rtl/>
              </w:rPr>
              <w:t>משרד</w:t>
            </w:r>
          </w:p>
        </w:tc>
      </w:tr>
      <w:tr w:rsidR="00D540CB" w:rsidRPr="00F83705" w:rsidTr="00FA0621">
        <w:tc>
          <w:tcPr>
            <w:tcW w:w="859" w:type="dxa"/>
          </w:tcPr>
          <w:p w:rsidR="00D540CB" w:rsidRPr="00A41CD8" w:rsidRDefault="00FA0621" w:rsidP="00FA0621">
            <w:pPr>
              <w:tabs>
                <w:tab w:val="left" w:pos="233"/>
                <w:tab w:val="center" w:pos="321"/>
              </w:tabs>
              <w:bidi/>
              <w:spacing w:before="60"/>
              <w:rPr>
                <w:rFonts w:ascii="Arial" w:hAnsi="Arial" w:cs="Arial"/>
                <w:sz w:val="20"/>
                <w:szCs w:val="20"/>
                <w:highlight w:val="yellow"/>
                <w:rtl/>
              </w:rPr>
            </w:pPr>
            <w:r w:rsidRPr="00FA0621">
              <w:rPr>
                <w:rFonts w:ascii="Arial" w:hAnsi="Arial" w:cs="Arial"/>
                <w:sz w:val="20"/>
                <w:szCs w:val="20"/>
                <w:rtl/>
              </w:rPr>
              <w:tab/>
            </w:r>
            <w:r w:rsidRPr="00FA0621">
              <w:rPr>
                <w:rFonts w:ascii="Arial" w:hAnsi="Arial" w:cs="Arial"/>
                <w:sz w:val="20"/>
                <w:szCs w:val="20"/>
                <w:rtl/>
              </w:rPr>
              <w:tab/>
            </w:r>
            <w:r>
              <w:rPr>
                <w:rFonts w:ascii="Arial" w:hAnsi="Arial" w:cs="Arial" w:hint="cs"/>
                <w:sz w:val="20"/>
                <w:szCs w:val="20"/>
                <w:rtl/>
              </w:rPr>
              <w:t>1</w:t>
            </w:r>
          </w:p>
        </w:tc>
        <w:tc>
          <w:tcPr>
            <w:tcW w:w="984" w:type="dxa"/>
            <w:shd w:val="clear" w:color="auto" w:fill="auto"/>
          </w:tcPr>
          <w:p w:rsidR="00D540CB" w:rsidRPr="00A41CD8" w:rsidRDefault="00B6731C" w:rsidP="00EE131D">
            <w:pPr>
              <w:bidi/>
              <w:spacing w:before="60"/>
              <w:jc w:val="center"/>
              <w:rPr>
                <w:rFonts w:ascii="Arial" w:hAnsi="Arial" w:cs="Arial"/>
                <w:sz w:val="20"/>
                <w:szCs w:val="20"/>
                <w:rtl/>
              </w:rPr>
            </w:pPr>
            <w:r>
              <w:rPr>
                <w:rFonts w:ascii="Arial" w:hAnsi="Arial" w:cs="Arial" w:hint="cs"/>
                <w:sz w:val="20"/>
                <w:szCs w:val="20"/>
                <w:rtl/>
              </w:rPr>
              <w:t>א</w:t>
            </w:r>
          </w:p>
        </w:tc>
        <w:tc>
          <w:tcPr>
            <w:tcW w:w="1418" w:type="dxa"/>
            <w:shd w:val="clear" w:color="auto" w:fill="auto"/>
            <w:tcMar>
              <w:left w:w="57" w:type="dxa"/>
              <w:right w:w="57" w:type="dxa"/>
            </w:tcMar>
          </w:tcPr>
          <w:p w:rsidR="00D540CB" w:rsidRPr="00A41CD8" w:rsidRDefault="004F1B49" w:rsidP="00FA0621">
            <w:pPr>
              <w:spacing w:before="60"/>
              <w:rPr>
                <w:rFonts w:ascii="Arial" w:hAnsi="Arial" w:cs="Arial"/>
                <w:sz w:val="20"/>
                <w:szCs w:val="20"/>
                <w:rtl/>
              </w:rPr>
            </w:pPr>
            <w:r>
              <w:rPr>
                <w:rFonts w:ascii="Arial" w:hAnsi="Arial" w:cs="Arial" w:hint="cs"/>
                <w:sz w:val="20"/>
                <w:szCs w:val="20"/>
                <w:rtl/>
              </w:rPr>
              <w:t xml:space="preserve"> 1</w:t>
            </w:r>
            <w:r w:rsidR="00B6731C">
              <w:rPr>
                <w:rFonts w:ascii="Arial" w:hAnsi="Arial" w:cs="Arial" w:hint="cs"/>
                <w:sz w:val="20"/>
                <w:szCs w:val="20"/>
                <w:rtl/>
              </w:rPr>
              <w:t>8</w:t>
            </w:r>
            <w:r>
              <w:rPr>
                <w:rFonts w:ascii="Arial" w:hAnsi="Arial" w:cs="Arial" w:hint="cs"/>
                <w:sz w:val="20"/>
                <w:szCs w:val="20"/>
                <w:rtl/>
              </w:rPr>
              <w:t>:</w:t>
            </w:r>
            <w:r w:rsidR="00B6731C">
              <w:rPr>
                <w:rFonts w:ascii="Arial" w:hAnsi="Arial" w:cs="Arial" w:hint="cs"/>
                <w:sz w:val="20"/>
                <w:szCs w:val="20"/>
                <w:rtl/>
              </w:rPr>
              <w:t>4</w:t>
            </w:r>
            <w:r>
              <w:rPr>
                <w:rFonts w:ascii="Arial" w:hAnsi="Arial" w:cs="Arial" w:hint="cs"/>
                <w:sz w:val="20"/>
                <w:szCs w:val="20"/>
                <w:rtl/>
              </w:rPr>
              <w:t xml:space="preserve">5 </w:t>
            </w:r>
            <w:r>
              <w:rPr>
                <w:rFonts w:ascii="Arial" w:hAnsi="Arial" w:cs="Arial"/>
                <w:sz w:val="20"/>
                <w:szCs w:val="20"/>
                <w:rtl/>
              </w:rPr>
              <w:t>–</w:t>
            </w:r>
            <w:r>
              <w:rPr>
                <w:rFonts w:ascii="Arial" w:hAnsi="Arial" w:cs="Arial" w:hint="cs"/>
                <w:sz w:val="20"/>
                <w:szCs w:val="20"/>
                <w:rtl/>
              </w:rPr>
              <w:t xml:space="preserve"> 2</w:t>
            </w:r>
            <w:r w:rsidR="00B6731C">
              <w:rPr>
                <w:rFonts w:ascii="Arial" w:hAnsi="Arial" w:cs="Arial" w:hint="cs"/>
                <w:sz w:val="20"/>
                <w:szCs w:val="20"/>
                <w:rtl/>
              </w:rPr>
              <w:t>1</w:t>
            </w:r>
            <w:r>
              <w:rPr>
                <w:rFonts w:ascii="Arial" w:hAnsi="Arial" w:cs="Arial" w:hint="cs"/>
                <w:sz w:val="20"/>
                <w:szCs w:val="20"/>
                <w:rtl/>
              </w:rPr>
              <w:t>:</w:t>
            </w:r>
            <w:r w:rsidR="00B6731C">
              <w:rPr>
                <w:rFonts w:ascii="Arial" w:hAnsi="Arial" w:cs="Arial" w:hint="cs"/>
                <w:sz w:val="20"/>
                <w:szCs w:val="20"/>
                <w:rtl/>
              </w:rPr>
              <w:t>30</w:t>
            </w:r>
          </w:p>
        </w:tc>
        <w:tc>
          <w:tcPr>
            <w:tcW w:w="708" w:type="dxa"/>
          </w:tcPr>
          <w:p w:rsidR="00D540CB" w:rsidRPr="00A41CD8" w:rsidRDefault="00D540CB" w:rsidP="00FA0621">
            <w:pPr>
              <w:spacing w:before="60"/>
              <w:rPr>
                <w:rFonts w:ascii="Arial" w:hAnsi="Arial" w:cs="Arial"/>
                <w:sz w:val="20"/>
                <w:szCs w:val="20"/>
                <w:rtl/>
              </w:rPr>
            </w:pPr>
          </w:p>
        </w:tc>
        <w:tc>
          <w:tcPr>
            <w:tcW w:w="1276" w:type="dxa"/>
            <w:shd w:val="clear" w:color="auto" w:fill="auto"/>
            <w:tcMar>
              <w:left w:w="57" w:type="dxa"/>
              <w:right w:w="57" w:type="dxa"/>
            </w:tcMar>
          </w:tcPr>
          <w:p w:rsidR="00D540CB" w:rsidRPr="00A41CD8" w:rsidRDefault="004F1B49" w:rsidP="00296C54">
            <w:pPr>
              <w:bidi/>
              <w:spacing w:before="60"/>
              <w:rPr>
                <w:rFonts w:ascii="Arial" w:hAnsi="Arial" w:cs="Arial"/>
                <w:sz w:val="20"/>
                <w:szCs w:val="20"/>
                <w:rtl/>
              </w:rPr>
            </w:pPr>
            <w:r>
              <w:rPr>
                <w:rFonts w:ascii="Arial" w:hAnsi="Arial" w:cs="Arial" w:hint="cs"/>
                <w:sz w:val="20"/>
                <w:szCs w:val="20"/>
                <w:rtl/>
              </w:rPr>
              <w:t>ד"ר איתי אטר</w:t>
            </w:r>
          </w:p>
        </w:tc>
        <w:tc>
          <w:tcPr>
            <w:tcW w:w="2410" w:type="dxa"/>
            <w:shd w:val="clear" w:color="auto" w:fill="auto"/>
            <w:tcMar>
              <w:left w:w="57" w:type="dxa"/>
              <w:right w:w="57" w:type="dxa"/>
            </w:tcMar>
          </w:tcPr>
          <w:p w:rsidR="00D540CB" w:rsidRPr="00F83705" w:rsidRDefault="004F1B49" w:rsidP="004F1B49">
            <w:pPr>
              <w:bidi/>
              <w:spacing w:before="60"/>
              <w:jc w:val="center"/>
              <w:rPr>
                <w:rFonts w:ascii="Arial" w:hAnsi="Arial" w:cs="Arial"/>
                <w:color w:val="2B3616"/>
                <w:sz w:val="20"/>
                <w:szCs w:val="20"/>
              </w:rPr>
            </w:pPr>
            <w:r>
              <w:rPr>
                <w:rFonts w:ascii="Arial" w:hAnsi="Arial" w:cs="Arial"/>
                <w:color w:val="2B3616"/>
                <w:sz w:val="20"/>
                <w:szCs w:val="20"/>
              </w:rPr>
              <w:t>ater@post.tau.ac.il</w:t>
            </w:r>
          </w:p>
        </w:tc>
        <w:tc>
          <w:tcPr>
            <w:tcW w:w="1276" w:type="dxa"/>
            <w:shd w:val="clear" w:color="auto" w:fill="auto"/>
            <w:tcMar>
              <w:left w:w="57" w:type="dxa"/>
              <w:right w:w="57" w:type="dxa"/>
            </w:tcMar>
          </w:tcPr>
          <w:p w:rsidR="00D540CB" w:rsidRPr="00A41CD8" w:rsidRDefault="004F1B49" w:rsidP="00296C54">
            <w:pPr>
              <w:spacing w:before="60"/>
              <w:jc w:val="center"/>
              <w:rPr>
                <w:rFonts w:ascii="Arial" w:hAnsi="Arial" w:cs="Arial"/>
                <w:sz w:val="20"/>
                <w:szCs w:val="20"/>
              </w:rPr>
            </w:pPr>
            <w:r>
              <w:rPr>
                <w:rFonts w:ascii="Arial" w:hAnsi="Arial" w:cs="Arial"/>
                <w:sz w:val="20"/>
                <w:szCs w:val="20"/>
              </w:rPr>
              <w:t>03-6406318</w:t>
            </w:r>
          </w:p>
        </w:tc>
        <w:tc>
          <w:tcPr>
            <w:tcW w:w="1134" w:type="dxa"/>
            <w:shd w:val="clear" w:color="auto" w:fill="auto"/>
          </w:tcPr>
          <w:p w:rsidR="004B0ABC" w:rsidRPr="00A41CD8" w:rsidRDefault="004F1B49" w:rsidP="00600BD0">
            <w:pPr>
              <w:bidi/>
              <w:spacing w:before="60"/>
              <w:jc w:val="center"/>
              <w:rPr>
                <w:rFonts w:ascii="Arial" w:hAnsi="Arial" w:cs="Arial"/>
                <w:sz w:val="20"/>
                <w:szCs w:val="20"/>
              </w:rPr>
            </w:pPr>
            <w:r>
              <w:rPr>
                <w:rFonts w:ascii="Arial" w:hAnsi="Arial" w:cs="Arial"/>
                <w:sz w:val="20"/>
                <w:szCs w:val="20"/>
              </w:rPr>
              <w:t>326</w:t>
            </w:r>
          </w:p>
        </w:tc>
      </w:tr>
      <w:tr w:rsidR="00FA0621" w:rsidRPr="00F83705" w:rsidTr="00FA0621">
        <w:tc>
          <w:tcPr>
            <w:tcW w:w="859" w:type="dxa"/>
          </w:tcPr>
          <w:p w:rsidR="00FA0621" w:rsidRPr="00FA0621" w:rsidRDefault="00FA0621" w:rsidP="00FA0621">
            <w:pPr>
              <w:tabs>
                <w:tab w:val="left" w:pos="233"/>
                <w:tab w:val="center" w:pos="321"/>
              </w:tabs>
              <w:bidi/>
              <w:spacing w:before="60"/>
              <w:jc w:val="center"/>
              <w:rPr>
                <w:rFonts w:ascii="Arial" w:hAnsi="Arial" w:cs="Arial"/>
                <w:sz w:val="20"/>
                <w:szCs w:val="20"/>
                <w:rtl/>
              </w:rPr>
            </w:pPr>
            <w:r>
              <w:rPr>
                <w:rFonts w:ascii="Arial" w:hAnsi="Arial" w:cs="Arial" w:hint="cs"/>
                <w:sz w:val="20"/>
                <w:szCs w:val="20"/>
                <w:rtl/>
              </w:rPr>
              <w:t>2</w:t>
            </w:r>
          </w:p>
        </w:tc>
        <w:tc>
          <w:tcPr>
            <w:tcW w:w="984" w:type="dxa"/>
            <w:shd w:val="clear" w:color="auto" w:fill="auto"/>
          </w:tcPr>
          <w:p w:rsidR="00FA0621" w:rsidRDefault="00FA0621" w:rsidP="00EE131D">
            <w:pPr>
              <w:bidi/>
              <w:spacing w:before="60"/>
              <w:jc w:val="center"/>
              <w:rPr>
                <w:rFonts w:ascii="Arial" w:hAnsi="Arial" w:cs="Arial"/>
                <w:sz w:val="20"/>
                <w:szCs w:val="20"/>
                <w:rtl/>
              </w:rPr>
            </w:pPr>
            <w:r>
              <w:rPr>
                <w:rFonts w:ascii="Arial" w:hAnsi="Arial" w:cs="Arial" w:hint="cs"/>
                <w:sz w:val="20"/>
                <w:szCs w:val="20"/>
                <w:rtl/>
              </w:rPr>
              <w:t>א</w:t>
            </w:r>
          </w:p>
        </w:tc>
        <w:tc>
          <w:tcPr>
            <w:tcW w:w="1418" w:type="dxa"/>
            <w:shd w:val="clear" w:color="auto" w:fill="auto"/>
            <w:tcMar>
              <w:left w:w="57" w:type="dxa"/>
              <w:right w:w="57" w:type="dxa"/>
            </w:tcMar>
          </w:tcPr>
          <w:p w:rsidR="00FA0621" w:rsidRDefault="00FA0621" w:rsidP="00FA0621">
            <w:pPr>
              <w:spacing w:before="60"/>
              <w:rPr>
                <w:rFonts w:ascii="Arial" w:hAnsi="Arial" w:cs="Arial"/>
                <w:sz w:val="20"/>
                <w:szCs w:val="20"/>
                <w:rtl/>
              </w:rPr>
            </w:pPr>
            <w:r>
              <w:rPr>
                <w:rFonts w:ascii="Arial" w:hAnsi="Arial" w:cs="Arial" w:hint="cs"/>
                <w:sz w:val="20"/>
                <w:szCs w:val="20"/>
                <w:rtl/>
              </w:rPr>
              <w:t xml:space="preserve">17:15 </w:t>
            </w:r>
            <w:r>
              <w:rPr>
                <w:rFonts w:ascii="Arial" w:hAnsi="Arial" w:cs="Arial"/>
                <w:sz w:val="20"/>
                <w:szCs w:val="20"/>
                <w:rtl/>
              </w:rPr>
              <w:t>–</w:t>
            </w:r>
            <w:r>
              <w:rPr>
                <w:rFonts w:ascii="Arial" w:hAnsi="Arial" w:cs="Arial" w:hint="cs"/>
                <w:sz w:val="20"/>
                <w:szCs w:val="20"/>
                <w:rtl/>
              </w:rPr>
              <w:t xml:space="preserve"> 20:00</w:t>
            </w:r>
          </w:p>
        </w:tc>
        <w:tc>
          <w:tcPr>
            <w:tcW w:w="708" w:type="dxa"/>
          </w:tcPr>
          <w:p w:rsidR="00FA0621" w:rsidRPr="00A41CD8" w:rsidRDefault="00FA0621" w:rsidP="00FA0621">
            <w:pPr>
              <w:spacing w:before="60"/>
              <w:rPr>
                <w:rFonts w:ascii="Arial" w:hAnsi="Arial" w:cs="Arial"/>
                <w:sz w:val="20"/>
                <w:szCs w:val="20"/>
                <w:rtl/>
              </w:rPr>
            </w:pPr>
          </w:p>
        </w:tc>
        <w:tc>
          <w:tcPr>
            <w:tcW w:w="1276" w:type="dxa"/>
            <w:shd w:val="clear" w:color="auto" w:fill="auto"/>
            <w:tcMar>
              <w:left w:w="57" w:type="dxa"/>
              <w:right w:w="57" w:type="dxa"/>
            </w:tcMar>
          </w:tcPr>
          <w:p w:rsidR="00FA0621" w:rsidRDefault="00FA0621" w:rsidP="00FA0621">
            <w:pPr>
              <w:bidi/>
              <w:spacing w:before="60"/>
              <w:jc w:val="center"/>
              <w:rPr>
                <w:rFonts w:ascii="Arial" w:hAnsi="Arial" w:cs="Arial"/>
                <w:sz w:val="20"/>
                <w:szCs w:val="20"/>
                <w:rtl/>
              </w:rPr>
            </w:pPr>
            <w:r>
              <w:rPr>
                <w:rFonts w:ascii="Arial" w:hAnsi="Arial" w:cs="Arial" w:hint="cs"/>
                <w:sz w:val="20"/>
                <w:szCs w:val="20"/>
                <w:rtl/>
              </w:rPr>
              <w:t>"</w:t>
            </w:r>
          </w:p>
        </w:tc>
        <w:tc>
          <w:tcPr>
            <w:tcW w:w="2410" w:type="dxa"/>
            <w:shd w:val="clear" w:color="auto" w:fill="auto"/>
            <w:tcMar>
              <w:left w:w="57" w:type="dxa"/>
              <w:right w:w="57" w:type="dxa"/>
            </w:tcMar>
          </w:tcPr>
          <w:p w:rsidR="00FA0621" w:rsidRDefault="00FA0621" w:rsidP="004F1B49">
            <w:pPr>
              <w:bidi/>
              <w:spacing w:before="60"/>
              <w:jc w:val="center"/>
              <w:rPr>
                <w:rFonts w:ascii="Arial" w:hAnsi="Arial" w:cs="Arial"/>
                <w:color w:val="2B3616"/>
                <w:sz w:val="20"/>
                <w:szCs w:val="20"/>
              </w:rPr>
            </w:pPr>
            <w:r>
              <w:rPr>
                <w:rFonts w:ascii="Arial" w:hAnsi="Arial" w:cs="Arial" w:hint="cs"/>
                <w:color w:val="2B3616"/>
                <w:sz w:val="20"/>
                <w:szCs w:val="20"/>
                <w:rtl/>
              </w:rPr>
              <w:t>"</w:t>
            </w:r>
          </w:p>
        </w:tc>
        <w:tc>
          <w:tcPr>
            <w:tcW w:w="1276" w:type="dxa"/>
            <w:shd w:val="clear" w:color="auto" w:fill="auto"/>
            <w:tcMar>
              <w:left w:w="57" w:type="dxa"/>
              <w:right w:w="57" w:type="dxa"/>
            </w:tcMar>
          </w:tcPr>
          <w:p w:rsidR="00FA0621" w:rsidRDefault="00FA0621" w:rsidP="00296C54">
            <w:pPr>
              <w:spacing w:before="60"/>
              <w:jc w:val="center"/>
              <w:rPr>
                <w:rFonts w:ascii="Arial" w:hAnsi="Arial" w:cs="Arial"/>
                <w:sz w:val="20"/>
                <w:szCs w:val="20"/>
              </w:rPr>
            </w:pPr>
          </w:p>
        </w:tc>
        <w:tc>
          <w:tcPr>
            <w:tcW w:w="1134" w:type="dxa"/>
            <w:shd w:val="clear" w:color="auto" w:fill="auto"/>
          </w:tcPr>
          <w:p w:rsidR="00FA0621" w:rsidRDefault="00FA0621" w:rsidP="00600BD0">
            <w:pPr>
              <w:bidi/>
              <w:spacing w:before="60"/>
              <w:jc w:val="center"/>
              <w:rPr>
                <w:rFonts w:ascii="Arial" w:hAnsi="Arial" w:cs="Arial"/>
                <w:sz w:val="20"/>
                <w:szCs w:val="20"/>
              </w:rPr>
            </w:pPr>
          </w:p>
        </w:tc>
      </w:tr>
    </w:tbl>
    <w:p w:rsidR="006653A9" w:rsidRPr="00F83705" w:rsidRDefault="006653A9" w:rsidP="006653A9">
      <w:pPr>
        <w:bidi/>
        <w:spacing w:before="60"/>
        <w:rPr>
          <w:rFonts w:ascii="Arial" w:hAnsi="Arial" w:cs="Arial"/>
          <w:b/>
          <w:bCs/>
          <w:color w:val="2B3616"/>
          <w:sz w:val="8"/>
          <w:szCs w:val="8"/>
          <w:rtl/>
        </w:rPr>
      </w:pPr>
    </w:p>
    <w:p w:rsidR="006653A9" w:rsidRPr="00656C1B" w:rsidRDefault="00FA0621" w:rsidP="004F1B49">
      <w:pPr>
        <w:bidi/>
        <w:spacing w:before="60"/>
        <w:rPr>
          <w:rFonts w:ascii="Arial" w:hAnsi="Arial" w:cs="Arial"/>
          <w:b/>
          <w:bCs/>
          <w:rtl/>
        </w:rPr>
      </w:pPr>
      <w:r w:rsidRPr="00656C1B">
        <w:rPr>
          <w:rFonts w:ascii="Arial" w:hAnsi="Arial" w:cs="Arial" w:hint="cs"/>
          <w:b/>
          <w:bCs/>
          <w:rtl/>
        </w:rPr>
        <w:t>תרגול</w:t>
      </w:r>
    </w:p>
    <w:tbl>
      <w:tblPr>
        <w:bidiVisual/>
        <w:tblW w:w="10065"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984"/>
        <w:gridCol w:w="1418"/>
        <w:gridCol w:w="708"/>
        <w:gridCol w:w="1276"/>
        <w:gridCol w:w="2410"/>
        <w:gridCol w:w="1276"/>
        <w:gridCol w:w="1134"/>
      </w:tblGrid>
      <w:tr w:rsidR="00FA0621" w:rsidRPr="00A41CD8" w:rsidTr="00D37F0E">
        <w:tc>
          <w:tcPr>
            <w:tcW w:w="859" w:type="dxa"/>
          </w:tcPr>
          <w:p w:rsidR="00FA0621" w:rsidRPr="00A41CD8" w:rsidRDefault="00FA0621" w:rsidP="00D37F0E">
            <w:pPr>
              <w:bidi/>
              <w:spacing w:before="60"/>
              <w:rPr>
                <w:rFonts w:ascii="Arial" w:hAnsi="Arial" w:cs="Arial"/>
                <w:b/>
                <w:bCs/>
                <w:sz w:val="20"/>
                <w:szCs w:val="20"/>
                <w:highlight w:val="yellow"/>
                <w:rtl/>
              </w:rPr>
            </w:pPr>
            <w:r>
              <w:rPr>
                <w:rFonts w:ascii="Arial" w:hAnsi="Arial" w:cs="Arial" w:hint="cs"/>
                <w:b/>
                <w:bCs/>
                <w:sz w:val="20"/>
                <w:szCs w:val="20"/>
                <w:rtl/>
              </w:rPr>
              <w:t>מחצית</w:t>
            </w:r>
          </w:p>
        </w:tc>
        <w:tc>
          <w:tcPr>
            <w:tcW w:w="984" w:type="dxa"/>
            <w:shd w:val="clear" w:color="auto" w:fill="auto"/>
          </w:tcPr>
          <w:p w:rsidR="00FA0621" w:rsidRPr="00A41CD8" w:rsidRDefault="00FA0621" w:rsidP="00D37F0E">
            <w:pPr>
              <w:bidi/>
              <w:spacing w:before="60"/>
              <w:jc w:val="center"/>
              <w:rPr>
                <w:rFonts w:ascii="Arial" w:hAnsi="Arial" w:cs="Arial"/>
                <w:b/>
                <w:bCs/>
                <w:sz w:val="20"/>
                <w:szCs w:val="20"/>
                <w:rtl/>
              </w:rPr>
            </w:pPr>
            <w:r w:rsidRPr="00A41CD8">
              <w:rPr>
                <w:rFonts w:ascii="Arial" w:hAnsi="Arial" w:cs="Arial"/>
                <w:b/>
                <w:bCs/>
                <w:sz w:val="20"/>
                <w:szCs w:val="20"/>
                <w:rtl/>
              </w:rPr>
              <w:t>יום בשבוע</w:t>
            </w:r>
          </w:p>
        </w:tc>
        <w:tc>
          <w:tcPr>
            <w:tcW w:w="1418" w:type="dxa"/>
            <w:shd w:val="clear" w:color="auto" w:fill="auto"/>
            <w:tcMar>
              <w:left w:w="57" w:type="dxa"/>
              <w:right w:w="57" w:type="dxa"/>
            </w:tcMar>
          </w:tcPr>
          <w:p w:rsidR="00FA0621" w:rsidRPr="00A41CD8" w:rsidRDefault="00FA0621" w:rsidP="00D37F0E">
            <w:pPr>
              <w:bidi/>
              <w:spacing w:before="60"/>
              <w:rPr>
                <w:rFonts w:ascii="Arial" w:hAnsi="Arial" w:cs="Arial"/>
                <w:b/>
                <w:bCs/>
                <w:sz w:val="20"/>
                <w:szCs w:val="20"/>
                <w:rtl/>
              </w:rPr>
            </w:pPr>
            <w:r w:rsidRPr="00A41CD8">
              <w:rPr>
                <w:rFonts w:ascii="Arial" w:hAnsi="Arial" w:cs="Arial"/>
                <w:b/>
                <w:bCs/>
                <w:sz w:val="20"/>
                <w:szCs w:val="20"/>
                <w:rtl/>
              </w:rPr>
              <w:t>שעה</w:t>
            </w:r>
          </w:p>
        </w:tc>
        <w:tc>
          <w:tcPr>
            <w:tcW w:w="708" w:type="dxa"/>
          </w:tcPr>
          <w:p w:rsidR="00FA0621" w:rsidRPr="00A41CD8" w:rsidRDefault="00FA0621" w:rsidP="00D37F0E">
            <w:pPr>
              <w:bidi/>
              <w:spacing w:before="60"/>
              <w:rPr>
                <w:rFonts w:ascii="Arial" w:hAnsi="Arial" w:cs="Arial"/>
                <w:b/>
                <w:bCs/>
                <w:sz w:val="20"/>
                <w:szCs w:val="20"/>
                <w:rtl/>
              </w:rPr>
            </w:pPr>
            <w:r w:rsidRPr="00A41CD8">
              <w:rPr>
                <w:rFonts w:ascii="Arial" w:hAnsi="Arial" w:cs="Arial"/>
                <w:b/>
                <w:bCs/>
                <w:sz w:val="20"/>
                <w:szCs w:val="20"/>
                <w:rtl/>
              </w:rPr>
              <w:t xml:space="preserve">כתה </w:t>
            </w:r>
          </w:p>
        </w:tc>
        <w:tc>
          <w:tcPr>
            <w:tcW w:w="1276" w:type="dxa"/>
            <w:shd w:val="clear" w:color="auto" w:fill="auto"/>
            <w:tcMar>
              <w:left w:w="57" w:type="dxa"/>
              <w:right w:w="57" w:type="dxa"/>
            </w:tcMar>
          </w:tcPr>
          <w:p w:rsidR="00FA0621" w:rsidRPr="00A41CD8" w:rsidRDefault="00FA0621" w:rsidP="00D37F0E">
            <w:pPr>
              <w:bidi/>
              <w:spacing w:before="60"/>
              <w:rPr>
                <w:rFonts w:ascii="Arial" w:hAnsi="Arial" w:cs="Arial"/>
                <w:b/>
                <w:bCs/>
                <w:sz w:val="20"/>
                <w:szCs w:val="20"/>
                <w:rtl/>
              </w:rPr>
            </w:pPr>
            <w:r>
              <w:rPr>
                <w:rFonts w:ascii="Arial" w:hAnsi="Arial" w:cs="Arial" w:hint="cs"/>
                <w:b/>
                <w:bCs/>
                <w:sz w:val="20"/>
                <w:szCs w:val="20"/>
                <w:rtl/>
              </w:rPr>
              <w:t>מתרגל</w:t>
            </w:r>
          </w:p>
        </w:tc>
        <w:tc>
          <w:tcPr>
            <w:tcW w:w="2410" w:type="dxa"/>
            <w:shd w:val="clear" w:color="auto" w:fill="auto"/>
            <w:tcMar>
              <w:left w:w="57" w:type="dxa"/>
              <w:right w:w="57" w:type="dxa"/>
            </w:tcMar>
          </w:tcPr>
          <w:p w:rsidR="00FA0621" w:rsidRPr="00A41CD8" w:rsidRDefault="00FA0621" w:rsidP="00D37F0E">
            <w:pPr>
              <w:bidi/>
              <w:spacing w:before="60"/>
              <w:rPr>
                <w:rFonts w:ascii="Arial" w:hAnsi="Arial" w:cs="Arial"/>
                <w:b/>
                <w:bCs/>
                <w:sz w:val="20"/>
                <w:szCs w:val="20"/>
                <w:rtl/>
              </w:rPr>
            </w:pPr>
            <w:r w:rsidRPr="00A41CD8">
              <w:rPr>
                <w:rFonts w:ascii="Arial" w:hAnsi="Arial" w:cs="Arial"/>
                <w:b/>
                <w:bCs/>
                <w:sz w:val="20"/>
                <w:szCs w:val="20"/>
                <w:rtl/>
              </w:rPr>
              <w:t>דואר אלקטרוני</w:t>
            </w:r>
          </w:p>
        </w:tc>
        <w:tc>
          <w:tcPr>
            <w:tcW w:w="1276" w:type="dxa"/>
            <w:shd w:val="clear" w:color="auto" w:fill="auto"/>
            <w:tcMar>
              <w:left w:w="57" w:type="dxa"/>
              <w:right w:w="57" w:type="dxa"/>
            </w:tcMar>
          </w:tcPr>
          <w:p w:rsidR="00FA0621" w:rsidRPr="00A41CD8" w:rsidRDefault="00FA0621" w:rsidP="00D37F0E">
            <w:pPr>
              <w:bidi/>
              <w:spacing w:before="60"/>
              <w:rPr>
                <w:rFonts w:ascii="Arial" w:hAnsi="Arial" w:cs="Arial"/>
                <w:b/>
                <w:bCs/>
                <w:sz w:val="20"/>
                <w:szCs w:val="20"/>
                <w:rtl/>
              </w:rPr>
            </w:pPr>
            <w:r w:rsidRPr="00A41CD8">
              <w:rPr>
                <w:rFonts w:ascii="Arial" w:hAnsi="Arial" w:cs="Arial"/>
                <w:b/>
                <w:bCs/>
                <w:sz w:val="20"/>
                <w:szCs w:val="20"/>
                <w:rtl/>
              </w:rPr>
              <w:t>טלפון</w:t>
            </w:r>
          </w:p>
        </w:tc>
        <w:tc>
          <w:tcPr>
            <w:tcW w:w="1134" w:type="dxa"/>
            <w:shd w:val="clear" w:color="auto" w:fill="auto"/>
          </w:tcPr>
          <w:p w:rsidR="00FA0621" w:rsidRPr="00A41CD8" w:rsidRDefault="00FA0621" w:rsidP="00D37F0E">
            <w:pPr>
              <w:bidi/>
              <w:spacing w:before="60"/>
              <w:rPr>
                <w:rFonts w:ascii="Arial" w:hAnsi="Arial" w:cs="Arial"/>
                <w:b/>
                <w:bCs/>
                <w:sz w:val="20"/>
                <w:szCs w:val="20"/>
                <w:rtl/>
              </w:rPr>
            </w:pPr>
            <w:r w:rsidRPr="00A41CD8">
              <w:rPr>
                <w:rFonts w:ascii="Arial" w:hAnsi="Arial" w:cs="Arial"/>
                <w:b/>
                <w:bCs/>
                <w:sz w:val="20"/>
                <w:szCs w:val="20"/>
                <w:rtl/>
              </w:rPr>
              <w:t>משרד</w:t>
            </w:r>
          </w:p>
        </w:tc>
      </w:tr>
      <w:tr w:rsidR="00FA0621" w:rsidRPr="00A41CD8" w:rsidTr="00D37F0E">
        <w:tc>
          <w:tcPr>
            <w:tcW w:w="859" w:type="dxa"/>
          </w:tcPr>
          <w:p w:rsidR="00FA0621" w:rsidRPr="00A41CD8" w:rsidRDefault="00FA0621" w:rsidP="00D37F0E">
            <w:pPr>
              <w:tabs>
                <w:tab w:val="left" w:pos="233"/>
                <w:tab w:val="center" w:pos="321"/>
              </w:tabs>
              <w:bidi/>
              <w:spacing w:before="60"/>
              <w:rPr>
                <w:rFonts w:ascii="Arial" w:hAnsi="Arial" w:cs="Arial"/>
                <w:sz w:val="20"/>
                <w:szCs w:val="20"/>
                <w:highlight w:val="yellow"/>
                <w:rtl/>
              </w:rPr>
            </w:pPr>
            <w:r w:rsidRPr="00FA0621">
              <w:rPr>
                <w:rFonts w:ascii="Arial" w:hAnsi="Arial" w:cs="Arial"/>
                <w:sz w:val="20"/>
                <w:szCs w:val="20"/>
                <w:rtl/>
              </w:rPr>
              <w:tab/>
            </w:r>
            <w:r w:rsidRPr="00FA0621">
              <w:rPr>
                <w:rFonts w:ascii="Arial" w:hAnsi="Arial" w:cs="Arial"/>
                <w:sz w:val="20"/>
                <w:szCs w:val="20"/>
                <w:rtl/>
              </w:rPr>
              <w:tab/>
            </w:r>
            <w:r>
              <w:rPr>
                <w:rFonts w:ascii="Arial" w:hAnsi="Arial" w:cs="Arial" w:hint="cs"/>
                <w:sz w:val="20"/>
                <w:szCs w:val="20"/>
                <w:rtl/>
              </w:rPr>
              <w:t>1</w:t>
            </w:r>
          </w:p>
        </w:tc>
        <w:tc>
          <w:tcPr>
            <w:tcW w:w="984" w:type="dxa"/>
            <w:shd w:val="clear" w:color="auto" w:fill="auto"/>
          </w:tcPr>
          <w:p w:rsidR="00FA0621" w:rsidRPr="00A41CD8" w:rsidRDefault="00FA0621" w:rsidP="00D37F0E">
            <w:pPr>
              <w:bidi/>
              <w:spacing w:before="60"/>
              <w:jc w:val="center"/>
              <w:rPr>
                <w:rFonts w:ascii="Arial" w:hAnsi="Arial" w:cs="Arial"/>
                <w:sz w:val="20"/>
                <w:szCs w:val="20"/>
                <w:rtl/>
              </w:rPr>
            </w:pPr>
            <w:r>
              <w:rPr>
                <w:rFonts w:ascii="Arial" w:hAnsi="Arial" w:cs="Arial" w:hint="cs"/>
                <w:sz w:val="20"/>
                <w:szCs w:val="20"/>
                <w:rtl/>
              </w:rPr>
              <w:t>ו</w:t>
            </w:r>
          </w:p>
        </w:tc>
        <w:tc>
          <w:tcPr>
            <w:tcW w:w="1418" w:type="dxa"/>
            <w:shd w:val="clear" w:color="auto" w:fill="auto"/>
            <w:tcMar>
              <w:left w:w="57" w:type="dxa"/>
              <w:right w:w="57" w:type="dxa"/>
            </w:tcMar>
          </w:tcPr>
          <w:p w:rsidR="00FA0621" w:rsidRPr="00A41CD8" w:rsidRDefault="00FA0621" w:rsidP="00FA0621">
            <w:pPr>
              <w:spacing w:before="60"/>
              <w:jc w:val="center"/>
              <w:rPr>
                <w:rFonts w:ascii="Arial" w:hAnsi="Arial" w:cs="Arial"/>
                <w:sz w:val="20"/>
                <w:szCs w:val="20"/>
                <w:rtl/>
              </w:rPr>
            </w:pPr>
            <w:r>
              <w:rPr>
                <w:rFonts w:ascii="Arial" w:hAnsi="Arial" w:cs="Arial" w:hint="cs"/>
                <w:sz w:val="20"/>
                <w:szCs w:val="20"/>
                <w:rtl/>
              </w:rPr>
              <w:t xml:space="preserve">08:15 </w:t>
            </w:r>
            <w:r>
              <w:rPr>
                <w:rFonts w:ascii="Arial" w:hAnsi="Arial" w:cs="Arial"/>
                <w:sz w:val="20"/>
                <w:szCs w:val="20"/>
                <w:rtl/>
              </w:rPr>
              <w:t>–</w:t>
            </w:r>
            <w:r>
              <w:rPr>
                <w:rFonts w:ascii="Arial" w:hAnsi="Arial" w:cs="Arial" w:hint="cs"/>
                <w:sz w:val="20"/>
                <w:szCs w:val="20"/>
                <w:rtl/>
              </w:rPr>
              <w:t xml:space="preserve"> 9:30</w:t>
            </w:r>
          </w:p>
        </w:tc>
        <w:tc>
          <w:tcPr>
            <w:tcW w:w="708" w:type="dxa"/>
          </w:tcPr>
          <w:p w:rsidR="00FA0621" w:rsidRPr="00A41CD8" w:rsidRDefault="00FA0621" w:rsidP="00D37F0E">
            <w:pPr>
              <w:spacing w:before="60"/>
              <w:rPr>
                <w:rFonts w:ascii="Arial" w:hAnsi="Arial" w:cs="Arial"/>
                <w:sz w:val="20"/>
                <w:szCs w:val="20"/>
                <w:rtl/>
              </w:rPr>
            </w:pPr>
          </w:p>
        </w:tc>
        <w:tc>
          <w:tcPr>
            <w:tcW w:w="1276" w:type="dxa"/>
            <w:shd w:val="clear" w:color="auto" w:fill="auto"/>
            <w:tcMar>
              <w:left w:w="57" w:type="dxa"/>
              <w:right w:w="57" w:type="dxa"/>
            </w:tcMar>
          </w:tcPr>
          <w:p w:rsidR="00FA0621" w:rsidRPr="00A41CD8" w:rsidRDefault="00FA0621" w:rsidP="00D37F0E">
            <w:pPr>
              <w:bidi/>
              <w:spacing w:before="60"/>
              <w:rPr>
                <w:rFonts w:ascii="Arial" w:hAnsi="Arial" w:cs="Arial"/>
                <w:sz w:val="20"/>
                <w:szCs w:val="20"/>
                <w:rtl/>
              </w:rPr>
            </w:pPr>
            <w:r>
              <w:rPr>
                <w:rFonts w:ascii="Arial" w:hAnsi="Arial" w:cs="Arial" w:hint="cs"/>
                <w:sz w:val="20"/>
                <w:szCs w:val="20"/>
                <w:rtl/>
              </w:rPr>
              <w:t>פבריס לוזון</w:t>
            </w:r>
          </w:p>
        </w:tc>
        <w:tc>
          <w:tcPr>
            <w:tcW w:w="2410" w:type="dxa"/>
            <w:shd w:val="clear" w:color="auto" w:fill="auto"/>
            <w:tcMar>
              <w:left w:w="57" w:type="dxa"/>
              <w:right w:w="57" w:type="dxa"/>
            </w:tcMar>
          </w:tcPr>
          <w:p w:rsidR="00FA0621" w:rsidRPr="00F83705" w:rsidRDefault="00FA0621" w:rsidP="00D37F0E">
            <w:pPr>
              <w:bidi/>
              <w:spacing w:before="60"/>
              <w:jc w:val="center"/>
              <w:rPr>
                <w:rFonts w:ascii="Arial" w:hAnsi="Arial" w:cs="Arial"/>
                <w:color w:val="2B3616"/>
                <w:sz w:val="20"/>
                <w:szCs w:val="20"/>
              </w:rPr>
            </w:pPr>
            <w:r>
              <w:rPr>
                <w:rFonts w:ascii="Arial" w:hAnsi="Arial" w:cs="Arial"/>
                <w:sz w:val="22"/>
                <w:szCs w:val="22"/>
              </w:rPr>
              <w:t>fab2008@gmail.com</w:t>
            </w:r>
          </w:p>
        </w:tc>
        <w:tc>
          <w:tcPr>
            <w:tcW w:w="1276" w:type="dxa"/>
            <w:shd w:val="clear" w:color="auto" w:fill="auto"/>
            <w:tcMar>
              <w:left w:w="57" w:type="dxa"/>
              <w:right w:w="57" w:type="dxa"/>
            </w:tcMar>
          </w:tcPr>
          <w:p w:rsidR="00FA0621" w:rsidRPr="00A41CD8" w:rsidRDefault="00FA0621" w:rsidP="00FA0621">
            <w:pPr>
              <w:spacing w:before="60"/>
              <w:jc w:val="center"/>
              <w:rPr>
                <w:rFonts w:ascii="Arial" w:hAnsi="Arial" w:cs="Arial"/>
                <w:sz w:val="20"/>
                <w:szCs w:val="20"/>
              </w:rPr>
            </w:pPr>
            <w:r>
              <w:rPr>
                <w:rFonts w:ascii="Arial" w:hAnsi="Arial" w:cs="Arial" w:hint="cs"/>
                <w:sz w:val="20"/>
                <w:szCs w:val="20"/>
                <w:rtl/>
              </w:rPr>
              <w:t xml:space="preserve">   </w:t>
            </w:r>
          </w:p>
        </w:tc>
        <w:tc>
          <w:tcPr>
            <w:tcW w:w="1134" w:type="dxa"/>
            <w:shd w:val="clear" w:color="auto" w:fill="auto"/>
          </w:tcPr>
          <w:p w:rsidR="00FA0621" w:rsidRPr="00A41CD8" w:rsidRDefault="00FA0621" w:rsidP="00D37F0E">
            <w:pPr>
              <w:bidi/>
              <w:spacing w:before="60"/>
              <w:jc w:val="center"/>
              <w:rPr>
                <w:rFonts w:ascii="Arial" w:hAnsi="Arial" w:cs="Arial"/>
                <w:sz w:val="20"/>
                <w:szCs w:val="20"/>
              </w:rPr>
            </w:pPr>
            <w:r>
              <w:rPr>
                <w:rFonts w:ascii="Arial" w:hAnsi="Arial" w:cs="Arial" w:hint="cs"/>
                <w:sz w:val="20"/>
                <w:szCs w:val="20"/>
                <w:rtl/>
              </w:rPr>
              <w:t xml:space="preserve"> </w:t>
            </w:r>
          </w:p>
        </w:tc>
      </w:tr>
      <w:tr w:rsidR="00FA0621" w:rsidTr="00D37F0E">
        <w:tc>
          <w:tcPr>
            <w:tcW w:w="859" w:type="dxa"/>
          </w:tcPr>
          <w:p w:rsidR="00FA0621" w:rsidRPr="00FA0621" w:rsidRDefault="00FA0621" w:rsidP="00D37F0E">
            <w:pPr>
              <w:tabs>
                <w:tab w:val="left" w:pos="233"/>
                <w:tab w:val="center" w:pos="321"/>
              </w:tabs>
              <w:bidi/>
              <w:spacing w:before="60"/>
              <w:jc w:val="center"/>
              <w:rPr>
                <w:rFonts w:ascii="Arial" w:hAnsi="Arial" w:cs="Arial"/>
                <w:sz w:val="20"/>
                <w:szCs w:val="20"/>
                <w:rtl/>
              </w:rPr>
            </w:pPr>
            <w:r>
              <w:rPr>
                <w:rFonts w:ascii="Arial" w:hAnsi="Arial" w:cs="Arial" w:hint="cs"/>
                <w:sz w:val="20"/>
                <w:szCs w:val="20"/>
                <w:rtl/>
              </w:rPr>
              <w:t>2</w:t>
            </w:r>
          </w:p>
        </w:tc>
        <w:tc>
          <w:tcPr>
            <w:tcW w:w="984" w:type="dxa"/>
            <w:shd w:val="clear" w:color="auto" w:fill="auto"/>
          </w:tcPr>
          <w:p w:rsidR="00FA0621" w:rsidRDefault="00FA0621" w:rsidP="00D37F0E">
            <w:pPr>
              <w:bidi/>
              <w:spacing w:before="60"/>
              <w:jc w:val="center"/>
              <w:rPr>
                <w:rFonts w:ascii="Arial" w:hAnsi="Arial" w:cs="Arial"/>
                <w:sz w:val="20"/>
                <w:szCs w:val="20"/>
                <w:rtl/>
              </w:rPr>
            </w:pPr>
            <w:r>
              <w:rPr>
                <w:rFonts w:ascii="Arial" w:hAnsi="Arial" w:cs="Arial" w:hint="cs"/>
                <w:sz w:val="20"/>
                <w:szCs w:val="20"/>
                <w:rtl/>
              </w:rPr>
              <w:t>א</w:t>
            </w:r>
          </w:p>
        </w:tc>
        <w:tc>
          <w:tcPr>
            <w:tcW w:w="1418" w:type="dxa"/>
            <w:shd w:val="clear" w:color="auto" w:fill="auto"/>
            <w:tcMar>
              <w:left w:w="57" w:type="dxa"/>
              <w:right w:w="57" w:type="dxa"/>
            </w:tcMar>
          </w:tcPr>
          <w:p w:rsidR="00FA0621" w:rsidRDefault="00FA0621" w:rsidP="00FA0621">
            <w:pPr>
              <w:spacing w:before="60"/>
              <w:rPr>
                <w:rFonts w:ascii="Arial" w:hAnsi="Arial" w:cs="Arial"/>
                <w:sz w:val="20"/>
                <w:szCs w:val="20"/>
                <w:rtl/>
              </w:rPr>
            </w:pPr>
            <w:r>
              <w:rPr>
                <w:rFonts w:ascii="Arial" w:hAnsi="Arial" w:cs="Arial" w:hint="cs"/>
                <w:sz w:val="20"/>
                <w:szCs w:val="20"/>
                <w:rtl/>
              </w:rPr>
              <w:t xml:space="preserve">20:15 </w:t>
            </w:r>
            <w:r>
              <w:rPr>
                <w:rFonts w:ascii="Arial" w:hAnsi="Arial" w:cs="Arial"/>
                <w:sz w:val="20"/>
                <w:szCs w:val="20"/>
                <w:rtl/>
              </w:rPr>
              <w:t>–</w:t>
            </w:r>
            <w:r>
              <w:rPr>
                <w:rFonts w:ascii="Arial" w:hAnsi="Arial" w:cs="Arial" w:hint="cs"/>
                <w:sz w:val="20"/>
                <w:szCs w:val="20"/>
                <w:rtl/>
              </w:rPr>
              <w:t xml:space="preserve"> 21:30</w:t>
            </w:r>
          </w:p>
        </w:tc>
        <w:tc>
          <w:tcPr>
            <w:tcW w:w="708" w:type="dxa"/>
          </w:tcPr>
          <w:p w:rsidR="00FA0621" w:rsidRPr="00A41CD8" w:rsidRDefault="00FA0621" w:rsidP="00D37F0E">
            <w:pPr>
              <w:spacing w:before="60"/>
              <w:rPr>
                <w:rFonts w:ascii="Arial" w:hAnsi="Arial" w:cs="Arial"/>
                <w:sz w:val="20"/>
                <w:szCs w:val="20"/>
                <w:rtl/>
              </w:rPr>
            </w:pPr>
          </w:p>
        </w:tc>
        <w:tc>
          <w:tcPr>
            <w:tcW w:w="1276" w:type="dxa"/>
            <w:shd w:val="clear" w:color="auto" w:fill="auto"/>
            <w:tcMar>
              <w:left w:w="57" w:type="dxa"/>
              <w:right w:w="57" w:type="dxa"/>
            </w:tcMar>
          </w:tcPr>
          <w:p w:rsidR="00FA0621" w:rsidRDefault="00FA0621" w:rsidP="00FA0621">
            <w:pPr>
              <w:bidi/>
              <w:spacing w:before="60"/>
              <w:jc w:val="center"/>
              <w:rPr>
                <w:rFonts w:ascii="Arial" w:hAnsi="Arial" w:cs="Arial"/>
                <w:sz w:val="20"/>
                <w:szCs w:val="20"/>
                <w:rtl/>
              </w:rPr>
            </w:pPr>
            <w:r>
              <w:rPr>
                <w:rFonts w:ascii="Arial" w:hAnsi="Arial" w:cs="Arial" w:hint="cs"/>
                <w:sz w:val="20"/>
                <w:szCs w:val="20"/>
                <w:rtl/>
              </w:rPr>
              <w:t>"</w:t>
            </w:r>
          </w:p>
        </w:tc>
        <w:tc>
          <w:tcPr>
            <w:tcW w:w="2410" w:type="dxa"/>
            <w:shd w:val="clear" w:color="auto" w:fill="auto"/>
            <w:tcMar>
              <w:left w:w="57" w:type="dxa"/>
              <w:right w:w="57" w:type="dxa"/>
            </w:tcMar>
          </w:tcPr>
          <w:p w:rsidR="00FA0621" w:rsidRDefault="00FA0621" w:rsidP="00D37F0E">
            <w:pPr>
              <w:bidi/>
              <w:spacing w:before="60"/>
              <w:jc w:val="center"/>
              <w:rPr>
                <w:rFonts w:ascii="Arial" w:hAnsi="Arial" w:cs="Arial"/>
                <w:color w:val="2B3616"/>
                <w:sz w:val="20"/>
                <w:szCs w:val="20"/>
              </w:rPr>
            </w:pPr>
            <w:r>
              <w:rPr>
                <w:rFonts w:ascii="Arial" w:hAnsi="Arial" w:cs="Arial" w:hint="cs"/>
                <w:color w:val="2B3616"/>
                <w:sz w:val="20"/>
                <w:szCs w:val="20"/>
                <w:rtl/>
              </w:rPr>
              <w:t>"</w:t>
            </w:r>
          </w:p>
        </w:tc>
        <w:tc>
          <w:tcPr>
            <w:tcW w:w="1276" w:type="dxa"/>
            <w:shd w:val="clear" w:color="auto" w:fill="auto"/>
            <w:tcMar>
              <w:left w:w="57" w:type="dxa"/>
              <w:right w:w="57" w:type="dxa"/>
            </w:tcMar>
          </w:tcPr>
          <w:p w:rsidR="00FA0621" w:rsidRDefault="00FA0621" w:rsidP="00D37F0E">
            <w:pPr>
              <w:spacing w:before="60"/>
              <w:jc w:val="center"/>
              <w:rPr>
                <w:rFonts w:ascii="Arial" w:hAnsi="Arial" w:cs="Arial"/>
                <w:sz w:val="20"/>
                <w:szCs w:val="20"/>
              </w:rPr>
            </w:pPr>
          </w:p>
        </w:tc>
        <w:tc>
          <w:tcPr>
            <w:tcW w:w="1134" w:type="dxa"/>
            <w:shd w:val="clear" w:color="auto" w:fill="auto"/>
          </w:tcPr>
          <w:p w:rsidR="00FA0621" w:rsidRDefault="00FA0621" w:rsidP="00D37F0E">
            <w:pPr>
              <w:bidi/>
              <w:spacing w:before="60"/>
              <w:jc w:val="center"/>
              <w:rPr>
                <w:rFonts w:ascii="Arial" w:hAnsi="Arial" w:cs="Arial"/>
                <w:sz w:val="20"/>
                <w:szCs w:val="20"/>
              </w:rPr>
            </w:pPr>
          </w:p>
        </w:tc>
      </w:tr>
    </w:tbl>
    <w:p w:rsidR="00390139" w:rsidRDefault="00390139" w:rsidP="00390139">
      <w:pPr>
        <w:bidi/>
        <w:spacing w:before="60"/>
        <w:rPr>
          <w:rFonts w:ascii="Arial" w:hAnsi="Arial" w:cs="Arial"/>
          <w:sz w:val="22"/>
          <w:szCs w:val="22"/>
          <w:rtl/>
        </w:rPr>
      </w:pPr>
    </w:p>
    <w:tbl>
      <w:tblPr>
        <w:bidiVisual/>
        <w:tblW w:w="0" w:type="auto"/>
        <w:shd w:val="clear" w:color="auto" w:fill="4A004A"/>
        <w:tblLook w:val="04A0" w:firstRow="1" w:lastRow="0" w:firstColumn="1" w:lastColumn="0" w:noHBand="0" w:noVBand="1"/>
      </w:tblPr>
      <w:tblGrid>
        <w:gridCol w:w="5266"/>
      </w:tblGrid>
      <w:tr w:rsidR="00390139" w:rsidRPr="00F83705" w:rsidTr="00DF3A66">
        <w:tc>
          <w:tcPr>
            <w:tcW w:w="5266" w:type="dxa"/>
            <w:shd w:val="clear" w:color="auto" w:fill="4A004A"/>
          </w:tcPr>
          <w:p w:rsidR="00390139" w:rsidRPr="00EE63BC" w:rsidRDefault="00390139" w:rsidP="00DF3A66">
            <w:pPr>
              <w:bidi/>
              <w:spacing w:before="60" w:after="60"/>
              <w:rPr>
                <w:rFonts w:ascii="Arial" w:hAnsi="Arial" w:cs="Arial"/>
                <w:b/>
                <w:bCs/>
                <w:color w:val="FFFFFF"/>
                <w:sz w:val="26"/>
                <w:szCs w:val="26"/>
                <w:rtl/>
              </w:rPr>
            </w:pPr>
            <w:r>
              <w:rPr>
                <w:rFonts w:ascii="Arial" w:hAnsi="Arial" w:cs="Arial" w:hint="cs"/>
                <w:b/>
                <w:bCs/>
                <w:color w:val="FFFFFF"/>
                <w:sz w:val="26"/>
                <w:szCs w:val="26"/>
                <w:rtl/>
              </w:rPr>
              <w:t xml:space="preserve">היקף הלימודים  </w:t>
            </w:r>
          </w:p>
        </w:tc>
      </w:tr>
    </w:tbl>
    <w:p w:rsidR="000E611E" w:rsidRDefault="00E44536" w:rsidP="004F1B49">
      <w:pPr>
        <w:pStyle w:val="NormalWeb"/>
        <w:shd w:val="clear" w:color="auto" w:fill="FFFFFF"/>
        <w:bidi/>
        <w:spacing w:before="120" w:beforeAutospacing="0" w:after="120" w:afterAutospacing="0" w:line="336" w:lineRule="atLeast"/>
        <w:rPr>
          <w:rFonts w:ascii="Arial" w:hAnsi="Arial" w:cs="Arial"/>
          <w:color w:val="252525"/>
        </w:rPr>
      </w:pPr>
      <w:r w:rsidRPr="00DF3A66">
        <w:rPr>
          <w:rFonts w:ascii="Arial" w:hAnsi="Arial" w:cs="Arial"/>
          <w:sz w:val="22"/>
          <w:szCs w:val="22"/>
        </w:rPr>
        <w:t>ECTS</w:t>
      </w:r>
      <w:r w:rsidRPr="00DF3A66">
        <w:rPr>
          <w:rFonts w:ascii="Arial" w:hAnsi="Arial" w:cs="Arial"/>
          <w:sz w:val="22"/>
          <w:szCs w:val="22"/>
          <w:rtl/>
        </w:rPr>
        <w:t xml:space="preserve"> </w:t>
      </w:r>
      <w:r w:rsidR="004F1B49">
        <w:rPr>
          <w:rFonts w:ascii="Arial" w:hAnsi="Arial" w:cs="Arial"/>
          <w:sz w:val="22"/>
          <w:szCs w:val="22"/>
        </w:rPr>
        <w:t>8</w:t>
      </w:r>
      <w:r w:rsidRPr="00DF3A66">
        <w:rPr>
          <w:rFonts w:ascii="Arial" w:hAnsi="Arial" w:cs="Arial"/>
          <w:sz w:val="22"/>
          <w:szCs w:val="22"/>
          <w:rtl/>
        </w:rPr>
        <w:t xml:space="preserve"> = </w:t>
      </w:r>
      <w:r w:rsidR="004F1B49">
        <w:rPr>
          <w:rFonts w:ascii="Arial" w:hAnsi="Arial" w:cs="Arial"/>
          <w:sz w:val="22"/>
          <w:szCs w:val="22"/>
        </w:rPr>
        <w:t>2</w:t>
      </w:r>
      <w:r w:rsidRPr="00DF3A66">
        <w:rPr>
          <w:rFonts w:ascii="Arial" w:hAnsi="Arial" w:cs="Arial"/>
          <w:sz w:val="22"/>
          <w:szCs w:val="22"/>
          <w:rtl/>
        </w:rPr>
        <w:t xml:space="preserve"> י"ס – </w:t>
      </w:r>
      <w:r w:rsidR="004B1321" w:rsidRPr="00DF3A66">
        <w:rPr>
          <w:rFonts w:ascii="Arial" w:hAnsi="Arial" w:cs="Arial"/>
          <w:sz w:val="22"/>
          <w:szCs w:val="22"/>
          <w:rtl/>
        </w:rPr>
        <w:t xml:space="preserve"> </w:t>
      </w:r>
      <w:r w:rsidR="000E611E">
        <w:rPr>
          <w:rFonts w:ascii="Arial" w:hAnsi="Arial" w:cs="Arial"/>
          <w:color w:val="252525"/>
        </w:rPr>
        <w:t>ECTS</w:t>
      </w:r>
      <w:r w:rsidR="000E611E">
        <w:rPr>
          <w:rFonts w:ascii="Arial" w:hAnsi="Arial" w:cs="Arial"/>
          <w:color w:val="252525"/>
          <w:rtl/>
        </w:rPr>
        <w:t xml:space="preserve"> </w:t>
      </w:r>
      <w:r w:rsidR="000E611E">
        <w:rPr>
          <w:rFonts w:ascii="Arial" w:hAnsi="Arial" w:cs="Arial" w:hint="cs"/>
          <w:color w:val="252525"/>
          <w:rtl/>
        </w:rPr>
        <w:t>(</w:t>
      </w:r>
      <w:r w:rsidR="000E611E">
        <w:rPr>
          <w:rFonts w:ascii="Arial" w:hAnsi="Arial" w:cs="Arial"/>
          <w:color w:val="252525"/>
        </w:rPr>
        <w:t>European Credit Transfer and Accumulation System</w:t>
      </w:r>
      <w:r w:rsidR="000E611E">
        <w:rPr>
          <w:rFonts w:ascii="Arial" w:hAnsi="Arial" w:cs="Arial"/>
          <w:color w:val="252525"/>
          <w:rtl/>
        </w:rPr>
        <w:t xml:space="preserve">), ערך הניקוד </w:t>
      </w:r>
      <w:r w:rsidR="00C979DB">
        <w:rPr>
          <w:rFonts w:ascii="Arial" w:hAnsi="Arial" w:cs="Arial" w:hint="cs"/>
          <w:color w:val="252525"/>
          <w:rtl/>
        </w:rPr>
        <w:t xml:space="preserve">של הקורס </w:t>
      </w:r>
      <w:r w:rsidR="000E611E">
        <w:rPr>
          <w:rFonts w:ascii="Arial" w:hAnsi="Arial" w:cs="Arial"/>
          <w:color w:val="252525"/>
          <w:rtl/>
        </w:rPr>
        <w:t xml:space="preserve">במוסדות להשכלה גבוהה </w:t>
      </w:r>
      <w:r w:rsidR="000D5F8F">
        <w:rPr>
          <w:rFonts w:ascii="Arial" w:hAnsi="Arial" w:cs="Arial" w:hint="cs"/>
          <w:color w:val="252525"/>
          <w:rtl/>
        </w:rPr>
        <w:t>בעולם שהינם חלק</w:t>
      </w:r>
      <w:r w:rsidR="000E611E">
        <w:rPr>
          <w:rFonts w:ascii="Arial" w:hAnsi="Arial" w:cs="Arial"/>
          <w:color w:val="252525"/>
          <w:rtl/>
        </w:rPr>
        <w:t xml:space="preserve"> </w:t>
      </w:r>
      <w:r w:rsidR="000D5F8F">
        <w:rPr>
          <w:rFonts w:ascii="Arial" w:hAnsi="Arial" w:cs="Arial" w:hint="cs"/>
          <w:color w:val="252525"/>
          <w:rtl/>
        </w:rPr>
        <w:t>מ</w:t>
      </w:r>
      <w:r w:rsidR="000E611E">
        <w:rPr>
          <w:rFonts w:ascii="Arial" w:hAnsi="Arial" w:cs="Arial"/>
          <w:color w:val="252525"/>
          <w:rtl/>
        </w:rPr>
        <w:t>"תהליך בולוניה"</w:t>
      </w:r>
      <w:r w:rsidR="000D5F8F">
        <w:rPr>
          <w:rFonts w:ascii="Arial" w:hAnsi="Arial" w:cs="Arial" w:hint="cs"/>
          <w:color w:val="252525"/>
          <w:rtl/>
        </w:rPr>
        <w:t>.</w:t>
      </w:r>
      <w:r w:rsidR="000E611E">
        <w:rPr>
          <w:rFonts w:ascii="Arial" w:hAnsi="Arial" w:cs="Arial"/>
          <w:color w:val="252525"/>
          <w:rtl/>
        </w:rPr>
        <w:t xml:space="preserve"> </w:t>
      </w:r>
    </w:p>
    <w:tbl>
      <w:tblPr>
        <w:bidiVisual/>
        <w:tblW w:w="0" w:type="auto"/>
        <w:shd w:val="clear" w:color="auto" w:fill="4A004A"/>
        <w:tblLook w:val="04A0" w:firstRow="1" w:lastRow="0" w:firstColumn="1" w:lastColumn="0" w:noHBand="0" w:noVBand="1"/>
      </w:tblPr>
      <w:tblGrid>
        <w:gridCol w:w="5266"/>
      </w:tblGrid>
      <w:tr w:rsidR="00C46F9A" w:rsidRPr="00F83705" w:rsidTr="0035581A">
        <w:tc>
          <w:tcPr>
            <w:tcW w:w="5266" w:type="dxa"/>
            <w:shd w:val="clear" w:color="auto" w:fill="4A004A"/>
          </w:tcPr>
          <w:p w:rsidR="00C46F9A" w:rsidRPr="00EE63BC" w:rsidRDefault="00C46F9A" w:rsidP="00D17978">
            <w:pPr>
              <w:bidi/>
              <w:spacing w:before="60" w:after="60"/>
              <w:rPr>
                <w:rFonts w:ascii="Arial" w:hAnsi="Arial" w:cs="Arial"/>
                <w:b/>
                <w:bCs/>
                <w:color w:val="FFFFFF"/>
                <w:sz w:val="26"/>
                <w:szCs w:val="26"/>
                <w:rtl/>
              </w:rPr>
            </w:pPr>
            <w:r>
              <w:rPr>
                <w:rFonts w:ascii="Arial" w:hAnsi="Arial" w:cs="Arial" w:hint="cs"/>
                <w:b/>
                <w:bCs/>
                <w:color w:val="FFFFFF"/>
                <w:sz w:val="26"/>
                <w:szCs w:val="26"/>
                <w:rtl/>
              </w:rPr>
              <w:t xml:space="preserve">תיאור הקורס </w:t>
            </w:r>
          </w:p>
        </w:tc>
      </w:tr>
    </w:tbl>
    <w:p w:rsidR="00782533" w:rsidRDefault="00782533" w:rsidP="004F1B49">
      <w:pPr>
        <w:bidi/>
        <w:spacing w:before="60"/>
        <w:jc w:val="both"/>
        <w:rPr>
          <w:rFonts w:ascii="Arial" w:hAnsi="Arial" w:cs="Arial"/>
          <w:sz w:val="22"/>
          <w:szCs w:val="22"/>
          <w:rtl/>
        </w:rPr>
      </w:pPr>
    </w:p>
    <w:p w:rsidR="004F1B49" w:rsidRPr="002B7FB9" w:rsidRDefault="004F1B49" w:rsidP="004F1B49">
      <w:pPr>
        <w:tabs>
          <w:tab w:val="left" w:pos="340"/>
        </w:tabs>
        <w:bidi/>
        <w:jc w:val="both"/>
        <w:rPr>
          <w:rFonts w:cs="David"/>
          <w:rtl/>
        </w:rPr>
      </w:pPr>
      <w:r w:rsidRPr="002B7FB9">
        <w:rPr>
          <w:rFonts w:cs="David" w:hint="cs"/>
          <w:rtl/>
        </w:rPr>
        <w:t>הקורס עוסק בניתוח התנהגות של שתי היחידות הכלכליות החשובות ביות</w:t>
      </w:r>
      <w:r>
        <w:rPr>
          <w:rFonts w:cs="David" w:hint="cs"/>
          <w:rtl/>
        </w:rPr>
        <w:t>ר</w:t>
      </w:r>
      <w:r w:rsidRPr="002B7FB9">
        <w:rPr>
          <w:rFonts w:cs="David" w:hint="cs"/>
          <w:rtl/>
        </w:rPr>
        <w:t xml:space="preserve"> במשק </w:t>
      </w:r>
      <w:r w:rsidRPr="002B7FB9">
        <w:rPr>
          <w:rFonts w:cs="David"/>
          <w:rtl/>
        </w:rPr>
        <w:t>–</w:t>
      </w:r>
      <w:r w:rsidRPr="002B7FB9">
        <w:rPr>
          <w:rFonts w:cs="David" w:hint="cs"/>
          <w:rtl/>
        </w:rPr>
        <w:t xml:space="preserve"> הפירמות והצרכנים הפועלים בסביבות כלכליות שונות.</w:t>
      </w:r>
    </w:p>
    <w:p w:rsidR="004F1B49" w:rsidRPr="002B7FB9" w:rsidRDefault="004F1B49" w:rsidP="004F1B49">
      <w:pPr>
        <w:tabs>
          <w:tab w:val="left" w:pos="340"/>
        </w:tabs>
        <w:bidi/>
        <w:jc w:val="both"/>
        <w:rPr>
          <w:rFonts w:cs="David"/>
          <w:rtl/>
        </w:rPr>
      </w:pPr>
    </w:p>
    <w:p w:rsidR="004F1B49" w:rsidRPr="002B7FB9" w:rsidRDefault="004F1B49" w:rsidP="004F1B49">
      <w:pPr>
        <w:tabs>
          <w:tab w:val="left" w:pos="340"/>
        </w:tabs>
        <w:bidi/>
        <w:jc w:val="both"/>
        <w:rPr>
          <w:rFonts w:cs="David"/>
          <w:rtl/>
        </w:rPr>
      </w:pPr>
      <w:r w:rsidRPr="002B7FB9">
        <w:rPr>
          <w:rFonts w:cs="David" w:hint="cs"/>
          <w:rtl/>
        </w:rPr>
        <w:t>מטרת הקורס היא להקנות כלים כלכליים ושיטות חשיבה מודרניות בניסוח, ניתוח ופתרון בעיות החלטה של מנהלים, מתוך כוונה להעמיק את הבנת הסביבה הכלכלית בה פועל המנהל.</w:t>
      </w:r>
      <w:r>
        <w:rPr>
          <w:rFonts w:cs="David" w:hint="cs"/>
          <w:rtl/>
        </w:rPr>
        <w:t xml:space="preserve"> כמו-כן, הקורס מעניק כלים בסיסיים שישפרו את חווית הלימוד בקורסי המשך בתחומי האסטרטגיה, השיווק והמימון. </w:t>
      </w:r>
    </w:p>
    <w:p w:rsidR="004F1B49" w:rsidRPr="002B7FB9" w:rsidRDefault="004F1B49" w:rsidP="004F1B49">
      <w:pPr>
        <w:tabs>
          <w:tab w:val="left" w:pos="340"/>
        </w:tabs>
        <w:bidi/>
        <w:jc w:val="both"/>
        <w:rPr>
          <w:rFonts w:cs="David"/>
          <w:rtl/>
        </w:rPr>
      </w:pPr>
    </w:p>
    <w:tbl>
      <w:tblPr>
        <w:bidiVisual/>
        <w:tblW w:w="0" w:type="auto"/>
        <w:shd w:val="clear" w:color="auto" w:fill="4A004A"/>
        <w:tblLook w:val="04A0" w:firstRow="1" w:lastRow="0" w:firstColumn="1" w:lastColumn="0" w:noHBand="0" w:noVBand="1"/>
      </w:tblPr>
      <w:tblGrid>
        <w:gridCol w:w="5266"/>
      </w:tblGrid>
      <w:tr w:rsidR="00390139" w:rsidRPr="00753896" w:rsidTr="00DF3A66">
        <w:tc>
          <w:tcPr>
            <w:tcW w:w="5266" w:type="dxa"/>
            <w:shd w:val="clear" w:color="auto" w:fill="4A004A"/>
          </w:tcPr>
          <w:p w:rsidR="00390139" w:rsidRPr="00753896" w:rsidRDefault="00390139" w:rsidP="00DF3A66">
            <w:pPr>
              <w:bidi/>
              <w:spacing w:before="60" w:after="60"/>
              <w:rPr>
                <w:rFonts w:ascii="Arial" w:hAnsi="Arial" w:cs="Arial"/>
                <w:b/>
                <w:bCs/>
                <w:color w:val="FFFFFF"/>
                <w:sz w:val="26"/>
                <w:szCs w:val="26"/>
                <w:rtl/>
              </w:rPr>
            </w:pPr>
            <w:r>
              <w:rPr>
                <w:rFonts w:ascii="Arial" w:hAnsi="Arial" w:cs="Arial" w:hint="cs"/>
                <w:b/>
                <w:bCs/>
                <w:color w:val="FFFFFF"/>
                <w:sz w:val="26"/>
                <w:szCs w:val="26"/>
                <w:rtl/>
              </w:rPr>
              <w:t>תפוקות למידה</w:t>
            </w:r>
          </w:p>
        </w:tc>
      </w:tr>
    </w:tbl>
    <w:p w:rsidR="00277436" w:rsidRPr="00EE63BC" w:rsidRDefault="00277436" w:rsidP="00277436">
      <w:pPr>
        <w:bidi/>
        <w:spacing w:before="120" w:line="260" w:lineRule="exact"/>
        <w:rPr>
          <w:rFonts w:ascii="Arial" w:hAnsi="Arial" w:cs="Arial"/>
          <w:sz w:val="22"/>
          <w:szCs w:val="22"/>
          <w:rtl/>
          <w:lang w:val="x-none" w:eastAsia="x-none"/>
        </w:rPr>
      </w:pPr>
      <w:r w:rsidRPr="00EE63BC">
        <w:rPr>
          <w:rFonts w:ascii="Arial" w:hAnsi="Arial" w:cs="Arial" w:hint="cs"/>
          <w:sz w:val="22"/>
          <w:szCs w:val="22"/>
          <w:rtl/>
          <w:lang w:val="x-none" w:eastAsia="x-none"/>
        </w:rPr>
        <w:t>עם סיום הקורס בהצלחה יוכל הסטודנט:</w:t>
      </w:r>
    </w:p>
    <w:p w:rsidR="00277436" w:rsidRPr="00EE63BC" w:rsidRDefault="00277436" w:rsidP="00277436">
      <w:pPr>
        <w:bidi/>
        <w:spacing w:line="260" w:lineRule="exact"/>
        <w:rPr>
          <w:rFonts w:ascii="Arial" w:hAnsi="Arial" w:cs="Arial"/>
          <w:sz w:val="22"/>
          <w:szCs w:val="22"/>
          <w:rtl/>
          <w:lang w:val="x-none" w:eastAsia="x-none"/>
        </w:rPr>
      </w:pPr>
      <w:r>
        <w:rPr>
          <w:rFonts w:ascii="Arial" w:hAnsi="Arial" w:cs="Arial" w:hint="cs"/>
          <w:sz w:val="22"/>
          <w:szCs w:val="22"/>
          <w:rtl/>
          <w:lang w:val="x-none" w:eastAsia="x-none"/>
        </w:rPr>
        <w:t>1. לחשוב באופן מושכל על</w:t>
      </w:r>
      <w:r>
        <w:rPr>
          <w:rFonts w:ascii="Arial" w:hAnsi="Arial" w:cs="Arial"/>
          <w:sz w:val="22"/>
          <w:szCs w:val="22"/>
          <w:lang w:eastAsia="x-none"/>
        </w:rPr>
        <w:t xml:space="preserve"> </w:t>
      </w:r>
      <w:r>
        <w:rPr>
          <w:rFonts w:ascii="Arial" w:hAnsi="Arial" w:cs="Arial" w:hint="cs"/>
          <w:sz w:val="22"/>
          <w:szCs w:val="22"/>
          <w:rtl/>
          <w:lang w:eastAsia="x-none"/>
        </w:rPr>
        <w:t>בעיות מיקרו כלכליות</w:t>
      </w:r>
    </w:p>
    <w:p w:rsidR="00277436" w:rsidRDefault="00277436" w:rsidP="00277436">
      <w:pPr>
        <w:bidi/>
        <w:spacing w:line="260" w:lineRule="exact"/>
        <w:rPr>
          <w:rFonts w:ascii="Arial" w:hAnsi="Arial" w:cs="Arial"/>
          <w:sz w:val="22"/>
          <w:szCs w:val="22"/>
          <w:rtl/>
          <w:lang w:val="x-none" w:eastAsia="x-none"/>
        </w:rPr>
      </w:pPr>
      <w:r>
        <w:rPr>
          <w:rFonts w:ascii="Arial" w:hAnsi="Arial" w:cs="Arial" w:hint="cs"/>
          <w:sz w:val="22"/>
          <w:szCs w:val="22"/>
          <w:rtl/>
          <w:lang w:val="x-none" w:eastAsia="x-none"/>
        </w:rPr>
        <w:t>2. להבין טוב יותר את הסביבה הכלכלית בה פועל מנהל הארגון</w:t>
      </w:r>
    </w:p>
    <w:p w:rsidR="00656C1B" w:rsidRDefault="00656C1B" w:rsidP="00656C1B">
      <w:pPr>
        <w:bidi/>
        <w:spacing w:line="260" w:lineRule="exact"/>
        <w:rPr>
          <w:rFonts w:ascii="Arial" w:hAnsi="Arial" w:cs="Arial"/>
          <w:sz w:val="22"/>
          <w:szCs w:val="22"/>
          <w:rtl/>
          <w:lang w:val="x-none" w:eastAsia="x-none"/>
        </w:rPr>
      </w:pPr>
    </w:p>
    <w:p w:rsidR="00656C1B" w:rsidRDefault="00656C1B" w:rsidP="00656C1B">
      <w:pPr>
        <w:bidi/>
        <w:spacing w:line="260" w:lineRule="exact"/>
        <w:rPr>
          <w:rFonts w:ascii="Arial" w:hAnsi="Arial" w:cs="Arial"/>
          <w:sz w:val="22"/>
          <w:szCs w:val="22"/>
          <w:rtl/>
          <w:lang w:val="x-none" w:eastAsia="x-none"/>
        </w:rPr>
      </w:pPr>
    </w:p>
    <w:tbl>
      <w:tblPr>
        <w:bidiVisual/>
        <w:tblW w:w="0" w:type="auto"/>
        <w:shd w:val="clear" w:color="auto" w:fill="4A004A"/>
        <w:tblLook w:val="04A0" w:firstRow="1" w:lastRow="0" w:firstColumn="1" w:lastColumn="0" w:noHBand="0" w:noVBand="1"/>
      </w:tblPr>
      <w:tblGrid>
        <w:gridCol w:w="1155"/>
        <w:gridCol w:w="3828"/>
        <w:gridCol w:w="283"/>
        <w:gridCol w:w="1276"/>
        <w:gridCol w:w="3118"/>
      </w:tblGrid>
      <w:tr w:rsidR="00C46F9A" w:rsidRPr="00296C54" w:rsidTr="0035581A">
        <w:trPr>
          <w:gridAfter w:val="2"/>
          <w:wAfter w:w="4394" w:type="dxa"/>
        </w:trPr>
        <w:tc>
          <w:tcPr>
            <w:tcW w:w="5266" w:type="dxa"/>
            <w:gridSpan w:val="3"/>
            <w:shd w:val="clear" w:color="auto" w:fill="4A004A"/>
          </w:tcPr>
          <w:p w:rsidR="00C46F9A" w:rsidRPr="00D74E99" w:rsidRDefault="00C46F9A" w:rsidP="00D17978">
            <w:pPr>
              <w:bidi/>
              <w:spacing w:before="60" w:after="60"/>
              <w:rPr>
                <w:rFonts w:ascii="Arial" w:hAnsi="Arial" w:cs="Arial"/>
                <w:b/>
                <w:bCs/>
                <w:color w:val="FFFFFF"/>
                <w:sz w:val="26"/>
                <w:szCs w:val="26"/>
                <w:rtl/>
              </w:rPr>
            </w:pPr>
            <w:r w:rsidRPr="00D74E99">
              <w:rPr>
                <w:rFonts w:ascii="Arial" w:hAnsi="Arial" w:cs="Arial" w:hint="cs"/>
                <w:b/>
                <w:bCs/>
                <w:color w:val="FFFFFF"/>
                <w:sz w:val="26"/>
                <w:szCs w:val="26"/>
                <w:rtl/>
              </w:rPr>
              <w:lastRenderedPageBreak/>
              <w:t xml:space="preserve">הערכת הסטודנט </w:t>
            </w:r>
            <w:r w:rsidRPr="00D74E99">
              <w:rPr>
                <w:rFonts w:ascii="Arial" w:hAnsi="Arial" w:cs="Arial"/>
                <w:b/>
                <w:bCs/>
                <w:color w:val="FFFFFF"/>
                <w:sz w:val="26"/>
                <w:szCs w:val="26"/>
                <w:rtl/>
              </w:rPr>
              <w:t>בקורס והרכב הציון</w:t>
            </w:r>
          </w:p>
        </w:tc>
      </w:tr>
      <w:tr w:rsidR="00D540CB" w:rsidRPr="00F83705" w:rsidTr="00C64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55" w:type="dxa"/>
            <w:shd w:val="clear" w:color="auto" w:fill="auto"/>
          </w:tcPr>
          <w:p w:rsidR="00D540CB" w:rsidRPr="00F83705" w:rsidRDefault="00D540CB" w:rsidP="00F83705">
            <w:pPr>
              <w:bidi/>
              <w:spacing w:before="60"/>
              <w:jc w:val="center"/>
              <w:rPr>
                <w:rFonts w:ascii="Arial" w:hAnsi="Arial" w:cs="Arial"/>
                <w:b/>
                <w:bCs/>
                <w:sz w:val="22"/>
                <w:szCs w:val="22"/>
                <w:rtl/>
              </w:rPr>
            </w:pPr>
            <w:r w:rsidRPr="00F83705">
              <w:rPr>
                <w:rFonts w:ascii="Arial" w:hAnsi="Arial" w:cs="Arial"/>
                <w:b/>
                <w:bCs/>
                <w:sz w:val="22"/>
                <w:szCs w:val="22"/>
                <w:rtl/>
              </w:rPr>
              <w:t>אחוז</w:t>
            </w:r>
          </w:p>
        </w:tc>
        <w:tc>
          <w:tcPr>
            <w:tcW w:w="3828" w:type="dxa"/>
            <w:shd w:val="clear" w:color="auto" w:fill="auto"/>
          </w:tcPr>
          <w:p w:rsidR="00D540CB" w:rsidRPr="00F83705" w:rsidRDefault="00D540CB" w:rsidP="00F83705">
            <w:pPr>
              <w:bidi/>
              <w:spacing w:before="60"/>
              <w:jc w:val="center"/>
              <w:rPr>
                <w:rFonts w:ascii="Arial" w:hAnsi="Arial" w:cs="Arial"/>
                <w:b/>
                <w:bCs/>
                <w:sz w:val="22"/>
                <w:szCs w:val="22"/>
                <w:rtl/>
              </w:rPr>
            </w:pPr>
            <w:r w:rsidRPr="00F83705">
              <w:rPr>
                <w:rFonts w:ascii="Arial" w:hAnsi="Arial" w:cs="Arial"/>
                <w:b/>
                <w:bCs/>
                <w:sz w:val="22"/>
                <w:szCs w:val="22"/>
                <w:rtl/>
              </w:rPr>
              <w:t>מטלה</w:t>
            </w:r>
          </w:p>
        </w:tc>
        <w:tc>
          <w:tcPr>
            <w:tcW w:w="1559" w:type="dxa"/>
            <w:gridSpan w:val="2"/>
            <w:shd w:val="clear" w:color="auto" w:fill="auto"/>
          </w:tcPr>
          <w:p w:rsidR="00D540CB" w:rsidRPr="00F83705" w:rsidRDefault="00D540CB" w:rsidP="00F83705">
            <w:pPr>
              <w:bidi/>
              <w:spacing w:before="60"/>
              <w:jc w:val="center"/>
              <w:rPr>
                <w:rFonts w:ascii="Arial" w:hAnsi="Arial" w:cs="Arial"/>
                <w:b/>
                <w:bCs/>
                <w:sz w:val="22"/>
                <w:szCs w:val="22"/>
                <w:rtl/>
              </w:rPr>
            </w:pPr>
            <w:r w:rsidRPr="00F83705">
              <w:rPr>
                <w:rFonts w:ascii="Arial" w:hAnsi="Arial" w:cs="Arial"/>
                <w:b/>
                <w:bCs/>
                <w:sz w:val="22"/>
                <w:szCs w:val="22"/>
                <w:rtl/>
              </w:rPr>
              <w:t>תאריך</w:t>
            </w:r>
          </w:p>
        </w:tc>
        <w:tc>
          <w:tcPr>
            <w:tcW w:w="3118" w:type="dxa"/>
            <w:shd w:val="clear" w:color="auto" w:fill="auto"/>
          </w:tcPr>
          <w:p w:rsidR="00D540CB" w:rsidRPr="00F83705" w:rsidRDefault="00D540CB" w:rsidP="00F83705">
            <w:pPr>
              <w:bidi/>
              <w:spacing w:before="60"/>
              <w:jc w:val="center"/>
              <w:rPr>
                <w:rFonts w:ascii="Arial" w:hAnsi="Arial" w:cs="Arial"/>
                <w:b/>
                <w:bCs/>
                <w:sz w:val="22"/>
                <w:szCs w:val="22"/>
                <w:rtl/>
              </w:rPr>
            </w:pPr>
            <w:r w:rsidRPr="00F83705">
              <w:rPr>
                <w:rFonts w:ascii="Arial" w:hAnsi="Arial" w:cs="Arial"/>
                <w:b/>
                <w:bCs/>
                <w:sz w:val="22"/>
                <w:szCs w:val="22"/>
                <w:rtl/>
              </w:rPr>
              <w:t xml:space="preserve">גודל קבוצה/ הערות </w:t>
            </w:r>
          </w:p>
        </w:tc>
      </w:tr>
      <w:tr w:rsidR="00D540CB" w:rsidRPr="00F83705" w:rsidTr="00C64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55" w:type="dxa"/>
            <w:shd w:val="clear" w:color="auto" w:fill="auto"/>
          </w:tcPr>
          <w:p w:rsidR="00D540CB" w:rsidRPr="00F83705" w:rsidRDefault="000250C6" w:rsidP="00C644BE">
            <w:pPr>
              <w:bidi/>
              <w:spacing w:before="60"/>
              <w:jc w:val="center"/>
              <w:rPr>
                <w:rFonts w:ascii="Arial" w:hAnsi="Arial" w:cs="Arial"/>
                <w:sz w:val="22"/>
                <w:szCs w:val="22"/>
                <w:rtl/>
              </w:rPr>
            </w:pPr>
            <w:r>
              <w:rPr>
                <w:rFonts w:ascii="Arial" w:hAnsi="Arial" w:cs="Arial" w:hint="cs"/>
                <w:sz w:val="22"/>
                <w:szCs w:val="22"/>
                <w:rtl/>
              </w:rPr>
              <w:t>10</w:t>
            </w:r>
            <w:r w:rsidR="00C644BE">
              <w:rPr>
                <w:rFonts w:ascii="Arial" w:hAnsi="Arial" w:cs="Arial" w:hint="cs"/>
                <w:sz w:val="22"/>
                <w:szCs w:val="22"/>
                <w:rtl/>
              </w:rPr>
              <w:t>%</w:t>
            </w:r>
          </w:p>
        </w:tc>
        <w:tc>
          <w:tcPr>
            <w:tcW w:w="3828" w:type="dxa"/>
            <w:shd w:val="clear" w:color="auto" w:fill="auto"/>
          </w:tcPr>
          <w:p w:rsidR="00D540CB" w:rsidRPr="00F83705" w:rsidRDefault="00C644BE" w:rsidP="001445C6">
            <w:pPr>
              <w:bidi/>
              <w:spacing w:before="60"/>
              <w:rPr>
                <w:rFonts w:ascii="Arial" w:hAnsi="Arial" w:cs="Arial"/>
                <w:sz w:val="22"/>
                <w:szCs w:val="22"/>
                <w:rtl/>
              </w:rPr>
            </w:pPr>
            <w:r>
              <w:rPr>
                <w:rFonts w:ascii="Arial" w:hAnsi="Arial" w:cs="Arial" w:hint="cs"/>
                <w:sz w:val="22"/>
                <w:szCs w:val="22"/>
                <w:rtl/>
              </w:rPr>
              <w:t>עבור הגשת תרגילים</w:t>
            </w:r>
          </w:p>
        </w:tc>
        <w:tc>
          <w:tcPr>
            <w:tcW w:w="1559" w:type="dxa"/>
            <w:gridSpan w:val="2"/>
            <w:shd w:val="clear" w:color="auto" w:fill="auto"/>
          </w:tcPr>
          <w:p w:rsidR="00D540CB" w:rsidRPr="00F83705" w:rsidRDefault="00D540CB" w:rsidP="00F83705">
            <w:pPr>
              <w:bidi/>
              <w:spacing w:before="60"/>
              <w:rPr>
                <w:rFonts w:ascii="Arial" w:hAnsi="Arial" w:cs="Arial"/>
                <w:sz w:val="22"/>
                <w:szCs w:val="22"/>
                <w:rtl/>
              </w:rPr>
            </w:pPr>
          </w:p>
        </w:tc>
        <w:tc>
          <w:tcPr>
            <w:tcW w:w="3118" w:type="dxa"/>
            <w:shd w:val="clear" w:color="auto" w:fill="auto"/>
          </w:tcPr>
          <w:p w:rsidR="00D540CB" w:rsidRPr="00F83705" w:rsidRDefault="00C644BE" w:rsidP="00F83705">
            <w:pPr>
              <w:bidi/>
              <w:spacing w:before="60"/>
              <w:rPr>
                <w:rFonts w:ascii="Arial" w:hAnsi="Arial" w:cs="Arial"/>
                <w:sz w:val="22"/>
                <w:szCs w:val="22"/>
                <w:rtl/>
              </w:rPr>
            </w:pPr>
            <w:r>
              <w:rPr>
                <w:rFonts w:ascii="Arial" w:hAnsi="Arial" w:cs="Arial" w:hint="cs"/>
                <w:sz w:val="22"/>
                <w:szCs w:val="22"/>
                <w:rtl/>
              </w:rPr>
              <w:t>יחידנית</w:t>
            </w:r>
          </w:p>
        </w:tc>
      </w:tr>
      <w:tr w:rsidR="00D540CB" w:rsidRPr="00F83705" w:rsidTr="00C64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55" w:type="dxa"/>
            <w:shd w:val="clear" w:color="auto" w:fill="auto"/>
          </w:tcPr>
          <w:p w:rsidR="00D540CB" w:rsidRPr="00F83705" w:rsidRDefault="001445C6" w:rsidP="00DC076C">
            <w:pPr>
              <w:bidi/>
              <w:spacing w:before="60"/>
              <w:jc w:val="center"/>
              <w:rPr>
                <w:rFonts w:ascii="Arial" w:hAnsi="Arial" w:cs="Arial"/>
                <w:sz w:val="22"/>
                <w:szCs w:val="22"/>
                <w:rtl/>
              </w:rPr>
            </w:pPr>
            <w:r>
              <w:rPr>
                <w:rFonts w:ascii="Arial" w:hAnsi="Arial" w:cs="Arial" w:hint="cs"/>
                <w:sz w:val="22"/>
                <w:szCs w:val="22"/>
                <w:rtl/>
              </w:rPr>
              <w:t>2</w:t>
            </w:r>
            <w:r w:rsidR="00DC076C">
              <w:rPr>
                <w:rFonts w:ascii="Arial" w:hAnsi="Arial" w:cs="Arial" w:hint="cs"/>
                <w:sz w:val="22"/>
                <w:szCs w:val="22"/>
                <w:rtl/>
              </w:rPr>
              <w:t>4</w:t>
            </w:r>
            <w:r w:rsidR="00C644BE">
              <w:rPr>
                <w:rFonts w:ascii="Arial" w:hAnsi="Arial" w:cs="Arial" w:hint="cs"/>
                <w:sz w:val="22"/>
                <w:szCs w:val="22"/>
                <w:rtl/>
              </w:rPr>
              <w:t>%</w:t>
            </w:r>
          </w:p>
        </w:tc>
        <w:tc>
          <w:tcPr>
            <w:tcW w:w="3828" w:type="dxa"/>
            <w:shd w:val="clear" w:color="auto" w:fill="auto"/>
          </w:tcPr>
          <w:p w:rsidR="00D540CB" w:rsidRPr="00F83705" w:rsidRDefault="003E2308" w:rsidP="003E2308">
            <w:pPr>
              <w:bidi/>
              <w:spacing w:before="60"/>
              <w:rPr>
                <w:rFonts w:ascii="Arial" w:hAnsi="Arial" w:cs="Arial"/>
                <w:sz w:val="22"/>
                <w:szCs w:val="22"/>
                <w:rtl/>
              </w:rPr>
            </w:pPr>
            <w:r>
              <w:rPr>
                <w:rFonts w:ascii="Arial" w:hAnsi="Arial" w:cs="Arial" w:hint="cs"/>
                <w:sz w:val="22"/>
                <w:szCs w:val="22"/>
                <w:rtl/>
              </w:rPr>
              <w:t>בחינת</w:t>
            </w:r>
            <w:r w:rsidR="0088120F">
              <w:rPr>
                <w:rFonts w:ascii="Arial" w:hAnsi="Arial" w:cs="Arial" w:hint="cs"/>
                <w:sz w:val="22"/>
                <w:szCs w:val="22"/>
                <w:rtl/>
              </w:rPr>
              <w:t xml:space="preserve"> אמצע</w:t>
            </w:r>
            <w:r>
              <w:rPr>
                <w:rFonts w:ascii="Arial" w:hAnsi="Arial" w:cs="Arial" w:hint="cs"/>
                <w:sz w:val="22"/>
                <w:szCs w:val="22"/>
                <w:rtl/>
              </w:rPr>
              <w:t>, 4.12</w:t>
            </w:r>
          </w:p>
        </w:tc>
        <w:tc>
          <w:tcPr>
            <w:tcW w:w="1559" w:type="dxa"/>
            <w:gridSpan w:val="2"/>
            <w:shd w:val="clear" w:color="auto" w:fill="auto"/>
          </w:tcPr>
          <w:p w:rsidR="00D540CB" w:rsidRPr="00F83705" w:rsidRDefault="00D540CB" w:rsidP="00F83705">
            <w:pPr>
              <w:bidi/>
              <w:spacing w:before="60"/>
              <w:rPr>
                <w:rFonts w:ascii="Arial" w:hAnsi="Arial" w:cs="Arial"/>
                <w:sz w:val="22"/>
                <w:szCs w:val="22"/>
                <w:rtl/>
              </w:rPr>
            </w:pPr>
          </w:p>
        </w:tc>
        <w:tc>
          <w:tcPr>
            <w:tcW w:w="3118" w:type="dxa"/>
            <w:shd w:val="clear" w:color="auto" w:fill="auto"/>
          </w:tcPr>
          <w:p w:rsidR="00D540CB" w:rsidRPr="00F83705" w:rsidRDefault="00C644BE" w:rsidP="00F83705">
            <w:pPr>
              <w:bidi/>
              <w:spacing w:before="60"/>
              <w:rPr>
                <w:rFonts w:ascii="Arial" w:hAnsi="Arial" w:cs="Arial"/>
                <w:sz w:val="22"/>
                <w:szCs w:val="22"/>
                <w:rtl/>
              </w:rPr>
            </w:pPr>
            <w:r>
              <w:rPr>
                <w:rFonts w:ascii="Arial" w:hAnsi="Arial" w:cs="Arial" w:hint="cs"/>
                <w:sz w:val="22"/>
                <w:szCs w:val="22"/>
                <w:rtl/>
              </w:rPr>
              <w:t>יחידנית</w:t>
            </w:r>
          </w:p>
        </w:tc>
      </w:tr>
      <w:tr w:rsidR="00D540CB" w:rsidRPr="00F83705" w:rsidTr="00C64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55" w:type="dxa"/>
            <w:shd w:val="clear" w:color="auto" w:fill="auto"/>
          </w:tcPr>
          <w:p w:rsidR="00D540CB" w:rsidRPr="00F83705" w:rsidRDefault="00DC076C" w:rsidP="00C644BE">
            <w:pPr>
              <w:bidi/>
              <w:spacing w:before="60"/>
              <w:jc w:val="center"/>
              <w:rPr>
                <w:rFonts w:ascii="Arial" w:hAnsi="Arial" w:cs="Arial"/>
                <w:sz w:val="22"/>
                <w:szCs w:val="22"/>
                <w:rtl/>
              </w:rPr>
            </w:pPr>
            <w:r>
              <w:rPr>
                <w:rFonts w:ascii="Arial" w:hAnsi="Arial" w:cs="Arial" w:hint="cs"/>
                <w:sz w:val="22"/>
                <w:szCs w:val="22"/>
                <w:rtl/>
              </w:rPr>
              <w:t>66</w:t>
            </w:r>
            <w:r w:rsidR="00C644BE">
              <w:rPr>
                <w:rFonts w:ascii="Arial" w:hAnsi="Arial" w:cs="Arial" w:hint="cs"/>
                <w:sz w:val="22"/>
                <w:szCs w:val="22"/>
                <w:rtl/>
              </w:rPr>
              <w:t>%</w:t>
            </w:r>
          </w:p>
        </w:tc>
        <w:tc>
          <w:tcPr>
            <w:tcW w:w="3828" w:type="dxa"/>
            <w:shd w:val="clear" w:color="auto" w:fill="auto"/>
          </w:tcPr>
          <w:p w:rsidR="00D540CB" w:rsidRPr="00F83705" w:rsidRDefault="00C644BE" w:rsidP="00F83705">
            <w:pPr>
              <w:bidi/>
              <w:spacing w:before="60"/>
              <w:rPr>
                <w:rFonts w:ascii="Arial" w:hAnsi="Arial" w:cs="Arial"/>
                <w:sz w:val="22"/>
                <w:szCs w:val="22"/>
                <w:rtl/>
              </w:rPr>
            </w:pPr>
            <w:r>
              <w:rPr>
                <w:rFonts w:ascii="Arial" w:hAnsi="Arial" w:cs="Arial" w:hint="cs"/>
                <w:sz w:val="22"/>
                <w:szCs w:val="22"/>
                <w:rtl/>
              </w:rPr>
              <w:t>בחינת סיום</w:t>
            </w:r>
          </w:p>
        </w:tc>
        <w:tc>
          <w:tcPr>
            <w:tcW w:w="1559" w:type="dxa"/>
            <w:gridSpan w:val="2"/>
            <w:shd w:val="clear" w:color="auto" w:fill="auto"/>
          </w:tcPr>
          <w:p w:rsidR="00D540CB" w:rsidRPr="00F83705" w:rsidRDefault="00D540CB" w:rsidP="00F83705">
            <w:pPr>
              <w:bidi/>
              <w:spacing w:before="60"/>
              <w:rPr>
                <w:rFonts w:ascii="Arial" w:hAnsi="Arial" w:cs="Arial"/>
                <w:sz w:val="22"/>
                <w:szCs w:val="22"/>
                <w:rtl/>
              </w:rPr>
            </w:pPr>
          </w:p>
        </w:tc>
        <w:tc>
          <w:tcPr>
            <w:tcW w:w="3118" w:type="dxa"/>
            <w:shd w:val="clear" w:color="auto" w:fill="auto"/>
          </w:tcPr>
          <w:p w:rsidR="00D540CB" w:rsidRPr="00F83705" w:rsidRDefault="00C644BE" w:rsidP="00F83705">
            <w:pPr>
              <w:bidi/>
              <w:spacing w:before="60"/>
              <w:rPr>
                <w:rFonts w:ascii="Arial" w:hAnsi="Arial" w:cs="Arial"/>
                <w:sz w:val="22"/>
                <w:szCs w:val="22"/>
                <w:rtl/>
              </w:rPr>
            </w:pPr>
            <w:r>
              <w:rPr>
                <w:rFonts w:ascii="Arial" w:hAnsi="Arial" w:cs="Arial" w:hint="cs"/>
                <w:sz w:val="22"/>
                <w:szCs w:val="22"/>
                <w:rtl/>
              </w:rPr>
              <w:t>יחידנית</w:t>
            </w:r>
          </w:p>
        </w:tc>
      </w:tr>
    </w:tbl>
    <w:p w:rsidR="00390139" w:rsidRPr="00DF3A66" w:rsidRDefault="00390139" w:rsidP="00390139">
      <w:pPr>
        <w:bidi/>
        <w:spacing w:before="60"/>
        <w:ind w:firstLine="55"/>
        <w:rPr>
          <w:rFonts w:ascii="Arial" w:hAnsi="Arial" w:cs="Arial"/>
          <w:sz w:val="22"/>
          <w:szCs w:val="22"/>
          <w:rtl/>
        </w:rPr>
      </w:pPr>
      <w:r w:rsidRPr="00F83705">
        <w:rPr>
          <w:rFonts w:ascii="Arial" w:hAnsi="Arial" w:cs="Arial"/>
          <w:b/>
          <w:bCs/>
          <w:sz w:val="22"/>
          <w:szCs w:val="22"/>
          <w:rtl/>
        </w:rPr>
        <w:t>*</w:t>
      </w:r>
      <w:r>
        <w:rPr>
          <w:rFonts w:ascii="Arial" w:hAnsi="Arial" w:cs="Arial" w:hint="cs"/>
          <w:b/>
          <w:bCs/>
          <w:sz w:val="22"/>
          <w:szCs w:val="22"/>
          <w:rtl/>
        </w:rPr>
        <w:t xml:space="preserve"> </w:t>
      </w:r>
      <w:r w:rsidRPr="00DF3A66">
        <w:rPr>
          <w:rFonts w:ascii="Arial" w:hAnsi="Arial" w:cs="Arial" w:hint="cs"/>
          <w:sz w:val="22"/>
          <w:szCs w:val="22"/>
          <w:rtl/>
        </w:rPr>
        <w:t xml:space="preserve">עפ"י תקנון האוניברסיטה </w:t>
      </w:r>
      <w:r w:rsidRPr="00DF3A66">
        <w:rPr>
          <w:rFonts w:ascii="Arial" w:hAnsi="Arial" w:cs="Arial"/>
          <w:sz w:val="22"/>
          <w:szCs w:val="22"/>
          <w:rtl/>
        </w:rPr>
        <w:t>תלמיד חייב להיות נוכח בכל השיעורים</w:t>
      </w:r>
      <w:r w:rsidRPr="00DF3A66">
        <w:rPr>
          <w:rFonts w:ascii="Arial" w:hAnsi="Arial" w:cs="Arial" w:hint="cs"/>
          <w:sz w:val="22"/>
          <w:szCs w:val="22"/>
          <w:rtl/>
        </w:rPr>
        <w:t xml:space="preserve"> (סעיף 5)</w:t>
      </w:r>
      <w:r w:rsidRPr="00DF3A66">
        <w:rPr>
          <w:rFonts w:ascii="Arial" w:hAnsi="Arial" w:cs="Arial"/>
          <w:sz w:val="22"/>
          <w:szCs w:val="22"/>
          <w:rtl/>
        </w:rPr>
        <w:t>.</w:t>
      </w:r>
    </w:p>
    <w:p w:rsidR="00390139" w:rsidRDefault="00390139" w:rsidP="00070BDE">
      <w:pPr>
        <w:bidi/>
        <w:spacing w:line="220" w:lineRule="atLeast"/>
        <w:ind w:left="55"/>
        <w:jc w:val="both"/>
        <w:rPr>
          <w:rFonts w:ascii="Arial" w:hAnsi="Arial" w:cs="Arial"/>
          <w:noProof w:val="0"/>
          <w:sz w:val="22"/>
          <w:szCs w:val="22"/>
          <w:rtl/>
          <w:lang w:eastAsia="he-IL"/>
        </w:rPr>
      </w:pPr>
      <w:r w:rsidRPr="00F83705">
        <w:rPr>
          <w:rFonts w:ascii="Arial" w:hAnsi="Arial" w:cs="Arial"/>
          <w:b/>
          <w:bCs/>
          <w:sz w:val="22"/>
          <w:szCs w:val="22"/>
          <w:rtl/>
        </w:rPr>
        <w:t xml:space="preserve">* </w:t>
      </w:r>
      <w:r w:rsidRPr="00DF3A66">
        <w:rPr>
          <w:rFonts w:ascii="Arial" w:hAnsi="Arial" w:cs="Arial"/>
          <w:noProof w:val="0"/>
          <w:sz w:val="22"/>
          <w:szCs w:val="22"/>
          <w:rtl/>
          <w:lang w:eastAsia="he-IL"/>
        </w:rPr>
        <w:t>תלמיד, הנעדר משיעור המחייב השתתפות פעילה או שלא השתתף באורח פעיל, רשאי המורה להודיע למזכירות כי יש למחוק את שמו מרשימת המשתתפים. (התלמיד יחויב בתשלום בגין קורס זה)</w:t>
      </w:r>
    </w:p>
    <w:p w:rsidR="003E2308" w:rsidRDefault="003E2308" w:rsidP="003E2308">
      <w:pPr>
        <w:bidi/>
        <w:spacing w:line="220" w:lineRule="atLeast"/>
        <w:ind w:left="55"/>
        <w:jc w:val="both"/>
        <w:rPr>
          <w:rFonts w:ascii="Arial" w:hAnsi="Arial" w:cs="Arial"/>
          <w:noProof w:val="0"/>
          <w:sz w:val="22"/>
          <w:szCs w:val="22"/>
          <w:lang w:eastAsia="he-IL"/>
        </w:rPr>
      </w:pPr>
    </w:p>
    <w:p w:rsidR="003E2308" w:rsidRDefault="003E2308" w:rsidP="003E2308">
      <w:pPr>
        <w:bidi/>
        <w:spacing w:line="220" w:lineRule="atLeast"/>
        <w:ind w:left="55"/>
        <w:jc w:val="both"/>
        <w:rPr>
          <w:rFonts w:ascii="Arial" w:hAnsi="Arial" w:cs="Arial"/>
          <w:noProof w:val="0"/>
          <w:sz w:val="22"/>
          <w:szCs w:val="22"/>
          <w:rtl/>
          <w:lang w:eastAsia="he-IL"/>
        </w:rPr>
      </w:pPr>
      <w:r>
        <w:rPr>
          <w:rFonts w:ascii="Arial" w:hAnsi="Arial" w:cs="Arial" w:hint="cs"/>
          <w:noProof w:val="0"/>
          <w:sz w:val="22"/>
          <w:szCs w:val="22"/>
          <w:rtl/>
          <w:lang w:eastAsia="he-IL"/>
        </w:rPr>
        <w:t xml:space="preserve">בחינת האמצע תכסה את החומר שיילמד בחמשת השיעורים הראשונים. </w:t>
      </w:r>
    </w:p>
    <w:p w:rsidR="003E2308" w:rsidRDefault="003E2308" w:rsidP="003E2308">
      <w:pPr>
        <w:bidi/>
        <w:spacing w:line="220" w:lineRule="atLeast"/>
        <w:ind w:left="55"/>
        <w:jc w:val="both"/>
        <w:rPr>
          <w:rFonts w:ascii="Arial" w:hAnsi="Arial" w:cs="Arial"/>
          <w:noProof w:val="0"/>
          <w:sz w:val="22"/>
          <w:szCs w:val="22"/>
          <w:lang w:eastAsia="he-IL"/>
        </w:rPr>
      </w:pPr>
      <w:r>
        <w:rPr>
          <w:rFonts w:ascii="Arial" w:hAnsi="Arial" w:cs="Arial" w:hint="cs"/>
          <w:noProof w:val="0"/>
          <w:sz w:val="22"/>
          <w:szCs w:val="22"/>
          <w:rtl/>
          <w:lang w:eastAsia="he-IL"/>
        </w:rPr>
        <w:t xml:space="preserve">בחינת הסיום תכסה את כלל החומר שנלמד בקורס עם דגש על חלקו השני של הקורס. </w:t>
      </w:r>
    </w:p>
    <w:p w:rsidR="00277436" w:rsidRDefault="00277436" w:rsidP="00277436">
      <w:pPr>
        <w:bidi/>
        <w:spacing w:line="220" w:lineRule="atLeast"/>
        <w:ind w:left="55"/>
        <w:jc w:val="both"/>
        <w:rPr>
          <w:rFonts w:cs="David"/>
          <w:noProof w:val="0"/>
          <w:sz w:val="22"/>
          <w:szCs w:val="22"/>
          <w:rtl/>
          <w:lang w:eastAsia="he-IL"/>
        </w:rPr>
      </w:pPr>
    </w:p>
    <w:tbl>
      <w:tblPr>
        <w:bidiVisual/>
        <w:tblW w:w="0" w:type="auto"/>
        <w:shd w:val="clear" w:color="auto" w:fill="4A004A"/>
        <w:tblLook w:val="04A0" w:firstRow="1" w:lastRow="0" w:firstColumn="1" w:lastColumn="0" w:noHBand="0" w:noVBand="1"/>
      </w:tblPr>
      <w:tblGrid>
        <w:gridCol w:w="5266"/>
      </w:tblGrid>
      <w:tr w:rsidR="00277436" w:rsidRPr="00753896" w:rsidTr="007067F5">
        <w:tc>
          <w:tcPr>
            <w:tcW w:w="5266" w:type="dxa"/>
            <w:shd w:val="clear" w:color="auto" w:fill="4A004A"/>
          </w:tcPr>
          <w:p w:rsidR="00277436" w:rsidRPr="00753896" w:rsidRDefault="00277436" w:rsidP="007067F5">
            <w:pPr>
              <w:bidi/>
              <w:spacing w:before="60" w:after="60"/>
              <w:rPr>
                <w:rFonts w:ascii="Arial" w:hAnsi="Arial" w:cs="Arial"/>
                <w:b/>
                <w:bCs/>
                <w:color w:val="FFFFFF"/>
                <w:sz w:val="26"/>
                <w:szCs w:val="26"/>
                <w:rtl/>
              </w:rPr>
            </w:pPr>
            <w:r w:rsidRPr="00EE63BC">
              <w:rPr>
                <w:rFonts w:ascii="Arial" w:hAnsi="Arial" w:cs="Arial"/>
                <w:b/>
                <w:bCs/>
                <w:color w:val="FFFFFF"/>
                <w:sz w:val="26"/>
                <w:szCs w:val="26"/>
                <w:rtl/>
              </w:rPr>
              <w:t>פירוט המטלות בקורס</w:t>
            </w:r>
          </w:p>
        </w:tc>
      </w:tr>
    </w:tbl>
    <w:p w:rsidR="00277436" w:rsidRDefault="00277436" w:rsidP="00277436">
      <w:pPr>
        <w:bidi/>
        <w:rPr>
          <w:rFonts w:ascii="Arial" w:hAnsi="Arial" w:cs="Arial"/>
          <w:sz w:val="22"/>
          <w:szCs w:val="22"/>
          <w:rtl/>
        </w:rPr>
      </w:pPr>
    </w:p>
    <w:p w:rsidR="00277436" w:rsidRPr="00BB241A" w:rsidRDefault="00277436" w:rsidP="00277436">
      <w:pPr>
        <w:tabs>
          <w:tab w:val="left" w:pos="340"/>
        </w:tabs>
        <w:bidi/>
        <w:jc w:val="both"/>
        <w:rPr>
          <w:rFonts w:ascii="Arial" w:hAnsi="Arial" w:cs="Arial"/>
          <w:noProof w:val="0"/>
          <w:color w:val="252525"/>
          <w:sz w:val="22"/>
          <w:szCs w:val="22"/>
          <w:rtl/>
        </w:rPr>
      </w:pPr>
      <w:r w:rsidRPr="00BB241A">
        <w:rPr>
          <w:rFonts w:ascii="Arial" w:hAnsi="Arial" w:cs="Arial" w:hint="cs"/>
          <w:noProof w:val="0"/>
          <w:color w:val="252525"/>
          <w:sz w:val="22"/>
          <w:szCs w:val="22"/>
          <w:rtl/>
        </w:rPr>
        <w:t>הקורס מתבסס על הרצאות פרונטאליות. חלק חשוב מהלמידה בקורס הוא עבודות הבית: באתר הקורס מופיעים תרגילים שמטרתם לעזור לתלמידים ללמוד את החומר ולהבין אותו לעומק. התרגילים הם ברמה גבוהה ומצריכים השקעה ניכרת של זמן, אך לדעתנו הם חשובים להבנת החומר הנלמד. בסוף הקורס תהיה בחינת סיום שתכלול כ-4-3 שאלות.</w:t>
      </w:r>
    </w:p>
    <w:p w:rsidR="00277436" w:rsidRDefault="00277436" w:rsidP="00277436">
      <w:pPr>
        <w:bidi/>
        <w:rPr>
          <w:rFonts w:ascii="Arial" w:hAnsi="Arial" w:cs="Arial"/>
          <w:sz w:val="22"/>
          <w:szCs w:val="22"/>
          <w:rtl/>
        </w:rPr>
      </w:pPr>
    </w:p>
    <w:p w:rsidR="00277436" w:rsidRDefault="000C39FB" w:rsidP="00277436">
      <w:pPr>
        <w:bidi/>
        <w:rPr>
          <w:rFonts w:ascii="Arial" w:hAnsi="Arial" w:cs="Arial"/>
          <w:sz w:val="22"/>
          <w:szCs w:val="22"/>
          <w:rtl/>
        </w:rPr>
      </w:pPr>
      <w:r>
        <w:rPr>
          <w:rFonts w:ascii="Arial" w:hAnsi="Arial" w:cs="Arial"/>
          <w:sz w:val="22"/>
          <w:szCs w:val="22"/>
          <w:rtl/>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100330</wp:posOffset>
                </wp:positionV>
                <wp:extent cx="6186170" cy="3105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310515"/>
                        </a:xfrm>
                        <a:prstGeom prst="rect">
                          <a:avLst/>
                        </a:prstGeom>
                        <a:solidFill>
                          <a:srgbClr val="FFFFFF"/>
                        </a:solidFill>
                        <a:ln w="9525">
                          <a:solidFill>
                            <a:srgbClr val="000000"/>
                          </a:solidFill>
                          <a:miter lim="800000"/>
                          <a:headEnd/>
                          <a:tailEnd/>
                        </a:ln>
                      </wps:spPr>
                      <wps:txbx>
                        <w:txbxContent>
                          <w:p w:rsidR="00277436" w:rsidRPr="00BB241A" w:rsidRDefault="00277436" w:rsidP="00600BD0">
                            <w:pPr>
                              <w:jc w:val="right"/>
                              <w:rPr>
                                <w:rFonts w:ascii="Arial" w:hAnsi="Arial" w:cs="Arial"/>
                                <w:sz w:val="22"/>
                                <w:szCs w:val="22"/>
                              </w:rPr>
                            </w:pPr>
                            <w:r w:rsidRPr="00BB241A">
                              <w:rPr>
                                <w:rFonts w:ascii="Arial" w:hAnsi="Arial" w:cs="Arial"/>
                                <w:sz w:val="22"/>
                                <w:szCs w:val="22"/>
                                <w:rtl/>
                              </w:rPr>
                              <w:t>כל אי עמידה במטלות הקורס מח</w:t>
                            </w:r>
                            <w:r w:rsidRPr="00BB241A">
                              <w:rPr>
                                <w:rFonts w:ascii="Arial" w:hAnsi="Arial" w:cs="Arial" w:hint="cs"/>
                                <w:sz w:val="22"/>
                                <w:szCs w:val="22"/>
                                <w:rtl/>
                              </w:rPr>
                              <w:t>י</w:t>
                            </w:r>
                            <w:r w:rsidRPr="00BB241A">
                              <w:rPr>
                                <w:rFonts w:ascii="Arial" w:hAnsi="Arial" w:cs="Arial"/>
                                <w:sz w:val="22"/>
                                <w:szCs w:val="22"/>
                                <w:rtl/>
                              </w:rPr>
                              <w:t>יבת הודעה מראש (במייל) למתרגל/ת</w:t>
                            </w:r>
                            <w:r w:rsidRPr="00BB241A">
                              <w:rPr>
                                <w:rFonts w:ascii="Arial" w:hAnsi="Arial" w:cs="Arial" w:hint="cs"/>
                                <w:sz w:val="22"/>
                                <w:szCs w:val="22"/>
                                <w:rtl/>
                              </w:rPr>
                              <w:t xml:space="preserve"> או מרצה</w:t>
                            </w:r>
                            <w:r w:rsidRPr="00BB241A">
                              <w:rPr>
                                <w:rFonts w:ascii="Arial" w:hAnsi="Arial" w:cs="Arial"/>
                                <w:sz w:val="22"/>
                                <w:szCs w:val="22"/>
                                <w:rtl/>
                              </w:rPr>
                              <w:t xml:space="preserve"> הקורס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55pt;margin-top:7.9pt;width:487.1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">
                <v:textbox>
                  <w:txbxContent>
                    <w:p w:rsidR="00277436" w:rsidRPr="00BB241A" w:rsidRDefault="00277436" w:rsidP="00600BD0">
                      <w:pPr>
                        <w:jc w:val="right"/>
                        <w:rPr>
                          <w:rFonts w:ascii="Arial" w:hAnsi="Arial" w:cs="Arial"/>
                          <w:sz w:val="22"/>
                          <w:szCs w:val="22"/>
                        </w:rPr>
                      </w:pPr>
                      <w:r w:rsidRPr="00BB241A">
                        <w:rPr>
                          <w:rFonts w:ascii="Arial" w:hAnsi="Arial" w:cs="Arial"/>
                          <w:sz w:val="22"/>
                          <w:szCs w:val="22"/>
                          <w:rtl/>
                        </w:rPr>
                        <w:t>כל אי עמידה במטלות הקורס מח</w:t>
                      </w:r>
                      <w:r w:rsidRPr="00BB241A">
                        <w:rPr>
                          <w:rFonts w:ascii="Arial" w:hAnsi="Arial" w:cs="Arial" w:hint="cs"/>
                          <w:sz w:val="22"/>
                          <w:szCs w:val="22"/>
                          <w:rtl/>
                        </w:rPr>
                        <w:t>י</w:t>
                      </w:r>
                      <w:r w:rsidRPr="00BB241A">
                        <w:rPr>
                          <w:rFonts w:ascii="Arial" w:hAnsi="Arial" w:cs="Arial"/>
                          <w:sz w:val="22"/>
                          <w:szCs w:val="22"/>
                          <w:rtl/>
                        </w:rPr>
                        <w:t>יבת הודעה מראש (במייל) למתרגל/ת</w:t>
                      </w:r>
                      <w:r w:rsidRPr="00BB241A">
                        <w:rPr>
                          <w:rFonts w:ascii="Arial" w:hAnsi="Arial" w:cs="Arial" w:hint="cs"/>
                          <w:sz w:val="22"/>
                          <w:szCs w:val="22"/>
                          <w:rtl/>
                        </w:rPr>
                        <w:t xml:space="preserve"> או מרצה</w:t>
                      </w:r>
                      <w:r w:rsidRPr="00BB241A">
                        <w:rPr>
                          <w:rFonts w:ascii="Arial" w:hAnsi="Arial" w:cs="Arial"/>
                          <w:sz w:val="22"/>
                          <w:szCs w:val="22"/>
                          <w:rtl/>
                        </w:rPr>
                        <w:t xml:space="preserve"> הקורס</w:t>
                      </w:r>
                    </w:p>
                  </w:txbxContent>
                </v:textbox>
              </v:rect>
            </w:pict>
          </mc:Fallback>
        </mc:AlternateContent>
      </w:r>
    </w:p>
    <w:p w:rsidR="00277436" w:rsidRPr="00F83705" w:rsidRDefault="00600BD0" w:rsidP="00277436">
      <w:pPr>
        <w:bidi/>
        <w:rPr>
          <w:rFonts w:ascii="Arial" w:hAnsi="Arial" w:cs="Arial"/>
          <w:sz w:val="22"/>
          <w:szCs w:val="22"/>
          <w:rtl/>
        </w:rPr>
      </w:pPr>
      <w:r>
        <w:rPr>
          <w:rFonts w:ascii="Arial" w:hAnsi="Arial" w:cs="Arial" w:hint="cs"/>
          <w:sz w:val="22"/>
          <w:szCs w:val="22"/>
          <w:rtl/>
        </w:rPr>
        <w:t>ד</w:t>
      </w:r>
    </w:p>
    <w:p w:rsidR="00277436" w:rsidRDefault="00277436" w:rsidP="00277436">
      <w:pPr>
        <w:bidi/>
        <w:spacing w:before="60" w:after="60"/>
        <w:rPr>
          <w:rFonts w:ascii="Arial" w:hAnsi="Arial" w:cs="Arial"/>
          <w:b/>
          <w:bCs/>
          <w:color w:val="FFFFFF"/>
          <w:sz w:val="26"/>
          <w:szCs w:val="26"/>
          <w:rtl/>
        </w:rPr>
      </w:pPr>
    </w:p>
    <w:tbl>
      <w:tblPr>
        <w:bidiVisual/>
        <w:tblW w:w="0" w:type="auto"/>
        <w:shd w:val="clear" w:color="auto" w:fill="4A004A"/>
        <w:tblLook w:val="04A0" w:firstRow="1" w:lastRow="0" w:firstColumn="1" w:lastColumn="0" w:noHBand="0" w:noVBand="1"/>
      </w:tblPr>
      <w:tblGrid>
        <w:gridCol w:w="5266"/>
      </w:tblGrid>
      <w:tr w:rsidR="007617EA" w:rsidRPr="00753896" w:rsidTr="00E04BCA">
        <w:tc>
          <w:tcPr>
            <w:tcW w:w="5266" w:type="dxa"/>
            <w:shd w:val="clear" w:color="auto" w:fill="4A004A"/>
          </w:tcPr>
          <w:p w:rsidR="007617EA" w:rsidRPr="00753896" w:rsidRDefault="007617EA" w:rsidP="00E04BCA">
            <w:pPr>
              <w:bidi/>
              <w:spacing w:before="60" w:after="60"/>
              <w:rPr>
                <w:rFonts w:ascii="Arial" w:hAnsi="Arial" w:cs="Arial"/>
                <w:b/>
                <w:bCs/>
                <w:color w:val="FFFFFF"/>
                <w:sz w:val="26"/>
                <w:szCs w:val="26"/>
                <w:rtl/>
              </w:rPr>
            </w:pPr>
            <w:r>
              <w:rPr>
                <w:rFonts w:ascii="Arial" w:hAnsi="Arial" w:cs="Arial" w:hint="cs"/>
                <w:b/>
                <w:bCs/>
                <w:color w:val="FFFFFF"/>
                <w:sz w:val="26"/>
                <w:szCs w:val="26"/>
                <w:rtl/>
              </w:rPr>
              <w:t>מדיניות שמירה על טווח ציונים</w:t>
            </w:r>
          </w:p>
        </w:tc>
      </w:tr>
    </w:tbl>
    <w:p w:rsidR="00631903" w:rsidRDefault="00BA38E7" w:rsidP="00065935">
      <w:pPr>
        <w:widowControl w:val="0"/>
        <w:tabs>
          <w:tab w:val="left" w:pos="567"/>
          <w:tab w:val="left" w:pos="1134"/>
          <w:tab w:val="left" w:pos="1701"/>
          <w:tab w:val="left" w:pos="1985"/>
        </w:tabs>
        <w:bidi/>
        <w:spacing w:before="60" w:line="280" w:lineRule="exact"/>
        <w:jc w:val="both"/>
        <w:rPr>
          <w:rFonts w:ascii="Arial" w:hAnsi="Arial" w:cs="Arial"/>
          <w:sz w:val="22"/>
          <w:szCs w:val="22"/>
        </w:rPr>
      </w:pPr>
      <w:r w:rsidRPr="00F83705">
        <w:rPr>
          <w:rFonts w:ascii="Arial" w:eastAsia="Batang" w:hAnsi="Arial" w:cs="Arial"/>
          <w:sz w:val="22"/>
          <w:szCs w:val="22"/>
          <w:rtl/>
          <w:lang w:eastAsia="ja-JP"/>
        </w:rPr>
        <w:t xml:space="preserve">החל משנה"ל תשס"ט </w:t>
      </w:r>
      <w:r w:rsidR="00447D11" w:rsidRPr="00F83705">
        <w:rPr>
          <w:rFonts w:ascii="Arial" w:eastAsia="Batang" w:hAnsi="Arial" w:cs="Arial"/>
          <w:sz w:val="22"/>
          <w:szCs w:val="22"/>
          <w:rtl/>
          <w:lang w:eastAsia="ja-JP"/>
        </w:rPr>
        <w:t>מונהגת בפקולטה</w:t>
      </w:r>
      <w:r w:rsidRPr="00F83705">
        <w:rPr>
          <w:rFonts w:ascii="Arial" w:eastAsia="Batang" w:hAnsi="Arial" w:cs="Arial"/>
          <w:sz w:val="22"/>
          <w:szCs w:val="22"/>
          <w:rtl/>
          <w:lang w:eastAsia="ja-JP"/>
        </w:rPr>
        <w:t xml:space="preserve"> מדיניות שמירה ע</w:t>
      </w:r>
      <w:r w:rsidR="00447D11" w:rsidRPr="00F83705">
        <w:rPr>
          <w:rFonts w:ascii="Arial" w:eastAsia="Batang" w:hAnsi="Arial" w:cs="Arial"/>
          <w:sz w:val="22"/>
          <w:szCs w:val="22"/>
          <w:rtl/>
          <w:lang w:eastAsia="ja-JP"/>
        </w:rPr>
        <w:t>ל טווח ציונים בקורסי התואר השני</w:t>
      </w:r>
      <w:r w:rsidRPr="00F83705">
        <w:rPr>
          <w:rFonts w:ascii="Arial" w:eastAsia="Batang" w:hAnsi="Arial" w:cs="Arial"/>
          <w:sz w:val="22"/>
          <w:szCs w:val="22"/>
          <w:rtl/>
          <w:lang w:eastAsia="ja-JP"/>
        </w:rPr>
        <w:t>.</w:t>
      </w:r>
      <w:r w:rsidR="00F86587">
        <w:rPr>
          <w:rFonts w:ascii="Arial" w:eastAsia="Batang" w:hAnsi="Arial" w:cs="Arial"/>
          <w:sz w:val="22"/>
          <w:szCs w:val="22"/>
          <w:lang w:eastAsia="ja-JP"/>
        </w:rPr>
        <w:t xml:space="preserve"> </w:t>
      </w:r>
      <w:r w:rsidRPr="00F83705">
        <w:rPr>
          <w:rFonts w:ascii="Arial" w:eastAsia="Batang" w:hAnsi="Arial" w:cs="Arial"/>
          <w:sz w:val="22"/>
          <w:szCs w:val="22"/>
          <w:rtl/>
          <w:lang w:eastAsia="ja-JP"/>
        </w:rPr>
        <w:t xml:space="preserve">עקרונות השיטה </w:t>
      </w:r>
      <w:r w:rsidR="00447D11" w:rsidRPr="00F83705">
        <w:rPr>
          <w:rFonts w:ascii="Arial" w:eastAsia="Batang" w:hAnsi="Arial" w:cs="Arial"/>
          <w:sz w:val="22"/>
          <w:szCs w:val="22"/>
          <w:rtl/>
          <w:lang w:eastAsia="ja-JP"/>
        </w:rPr>
        <w:t>חלים</w:t>
      </w:r>
      <w:r w:rsidRPr="00F83705">
        <w:rPr>
          <w:rFonts w:ascii="Arial" w:eastAsia="Batang" w:hAnsi="Arial" w:cs="Arial"/>
          <w:sz w:val="22"/>
          <w:szCs w:val="22"/>
          <w:rtl/>
          <w:lang w:eastAsia="ja-JP"/>
        </w:rPr>
        <w:t xml:space="preserve"> </w:t>
      </w:r>
      <w:r w:rsidR="00A00871" w:rsidRPr="00F83705">
        <w:rPr>
          <w:rFonts w:ascii="Arial" w:eastAsia="Batang" w:hAnsi="Arial" w:cs="Arial"/>
          <w:sz w:val="22"/>
          <w:szCs w:val="22"/>
          <w:rtl/>
          <w:lang w:eastAsia="ja-JP"/>
        </w:rPr>
        <w:t>על כל קורסי התואר השני, ו</w:t>
      </w:r>
      <w:r w:rsidRPr="00F83705">
        <w:rPr>
          <w:rFonts w:ascii="Arial" w:eastAsia="Batang" w:hAnsi="Arial" w:cs="Arial"/>
          <w:sz w:val="22"/>
          <w:szCs w:val="22"/>
          <w:rtl/>
          <w:lang w:eastAsia="ja-JP"/>
        </w:rPr>
        <w:t>מדיניות השמירה על טווח הציונים תיושם לגבי הציון הסופי בקורס</w:t>
      </w:r>
      <w:r w:rsidR="00A00871" w:rsidRPr="00F83705">
        <w:rPr>
          <w:rFonts w:ascii="Arial" w:eastAsia="Batang" w:hAnsi="Arial" w:cs="Arial"/>
          <w:sz w:val="22"/>
          <w:szCs w:val="22"/>
          <w:rtl/>
          <w:lang w:eastAsia="ja-JP"/>
        </w:rPr>
        <w:t xml:space="preserve"> זה</w:t>
      </w:r>
      <w:r w:rsidRPr="00F83705">
        <w:rPr>
          <w:rFonts w:ascii="Arial" w:eastAsia="Batang" w:hAnsi="Arial" w:cs="Arial"/>
          <w:sz w:val="22"/>
          <w:szCs w:val="22"/>
          <w:rtl/>
          <w:lang w:eastAsia="ja-JP"/>
        </w:rPr>
        <w:t>.</w:t>
      </w:r>
      <w:r w:rsidR="00B433A1" w:rsidRPr="00F83705">
        <w:rPr>
          <w:rFonts w:ascii="Arial" w:eastAsia="Batang" w:hAnsi="Arial" w:cs="Arial"/>
          <w:sz w:val="22"/>
          <w:szCs w:val="22"/>
          <w:rtl/>
          <w:lang w:eastAsia="ja-JP"/>
        </w:rPr>
        <w:t xml:space="preserve"> </w:t>
      </w:r>
      <w:r w:rsidR="0074351C" w:rsidRPr="00F83705">
        <w:rPr>
          <w:rFonts w:ascii="Arial" w:eastAsia="Batang" w:hAnsi="Arial" w:cs="Arial"/>
          <w:sz w:val="22"/>
          <w:szCs w:val="22"/>
          <w:rtl/>
          <w:lang w:eastAsia="ja-JP"/>
        </w:rPr>
        <w:t xml:space="preserve">בהתאם לכך, </w:t>
      </w:r>
      <w:r w:rsidRPr="00F83705">
        <w:rPr>
          <w:rFonts w:ascii="Arial" w:eastAsia="Batang" w:hAnsi="Arial" w:cs="Arial"/>
          <w:sz w:val="22"/>
          <w:szCs w:val="22"/>
          <w:rtl/>
          <w:lang w:eastAsia="ja-JP"/>
        </w:rPr>
        <w:t>ממוצע הציונים בקורס</w:t>
      </w:r>
      <w:r w:rsidR="0074351C" w:rsidRPr="00F83705">
        <w:rPr>
          <w:rFonts w:ascii="Arial" w:eastAsia="Batang" w:hAnsi="Arial" w:cs="Arial"/>
          <w:sz w:val="22"/>
          <w:szCs w:val="22"/>
          <w:rtl/>
          <w:lang w:eastAsia="ja-JP"/>
        </w:rPr>
        <w:t xml:space="preserve"> </w:t>
      </w:r>
      <w:r w:rsidRPr="00F83705">
        <w:rPr>
          <w:rFonts w:ascii="Arial" w:eastAsia="Batang" w:hAnsi="Arial" w:cs="Arial"/>
          <w:sz w:val="22"/>
          <w:szCs w:val="22"/>
          <w:rtl/>
          <w:lang w:eastAsia="ja-JP"/>
        </w:rPr>
        <w:t xml:space="preserve"> יהיה בטווח בין </w:t>
      </w:r>
      <w:r w:rsidR="00C644BE">
        <w:rPr>
          <w:rFonts w:ascii="Arial" w:eastAsia="Batang" w:hAnsi="Arial" w:cs="Arial" w:hint="cs"/>
          <w:sz w:val="22"/>
          <w:szCs w:val="22"/>
          <w:rtl/>
          <w:lang w:eastAsia="ja-JP"/>
        </w:rPr>
        <w:t>78</w:t>
      </w:r>
      <w:r w:rsidRPr="00F83705">
        <w:rPr>
          <w:rFonts w:ascii="Arial" w:eastAsia="Batang" w:hAnsi="Arial" w:cs="Arial"/>
          <w:sz w:val="22"/>
          <w:szCs w:val="22"/>
          <w:rtl/>
          <w:lang w:eastAsia="ja-JP"/>
        </w:rPr>
        <w:t xml:space="preserve"> ל</w:t>
      </w:r>
      <w:r w:rsidR="00C644BE">
        <w:rPr>
          <w:rFonts w:ascii="Arial" w:eastAsia="Batang" w:hAnsi="Arial" w:cs="Arial" w:hint="cs"/>
          <w:sz w:val="22"/>
          <w:szCs w:val="22"/>
          <w:rtl/>
          <w:lang w:eastAsia="ja-JP"/>
        </w:rPr>
        <w:t>-82</w:t>
      </w:r>
      <w:r w:rsidRPr="00F83705">
        <w:rPr>
          <w:rFonts w:ascii="Arial" w:eastAsia="Batang" w:hAnsi="Arial" w:cs="Arial"/>
          <w:sz w:val="22"/>
          <w:szCs w:val="22"/>
          <w:rtl/>
          <w:lang w:eastAsia="ja-JP"/>
        </w:rPr>
        <w:t>.</w:t>
      </w:r>
      <w:r w:rsidR="00F86587">
        <w:rPr>
          <w:rFonts w:ascii="Arial" w:eastAsia="Batang" w:hAnsi="Arial" w:cs="Arial"/>
          <w:sz w:val="22"/>
          <w:szCs w:val="22"/>
          <w:lang w:eastAsia="ja-JP"/>
        </w:rPr>
        <w:t xml:space="preserve"> </w:t>
      </w:r>
      <w:r w:rsidR="00631903" w:rsidRPr="00F83705">
        <w:rPr>
          <w:rFonts w:ascii="Arial" w:hAnsi="Arial" w:cs="Arial"/>
          <w:sz w:val="22"/>
          <w:szCs w:val="22"/>
          <w:rtl/>
        </w:rPr>
        <w:t>מידע נוסף בנושא זה מתפרסם בהרחבה באתר הפקולטה.</w:t>
      </w:r>
    </w:p>
    <w:p w:rsidR="00F86587" w:rsidRPr="00F83705" w:rsidRDefault="00F86587" w:rsidP="00065935">
      <w:pPr>
        <w:widowControl w:val="0"/>
        <w:tabs>
          <w:tab w:val="left" w:pos="567"/>
          <w:tab w:val="left" w:pos="1134"/>
          <w:tab w:val="left" w:pos="1701"/>
          <w:tab w:val="left" w:pos="1985"/>
        </w:tabs>
        <w:bidi/>
        <w:spacing w:before="60" w:line="280" w:lineRule="exact"/>
        <w:jc w:val="both"/>
        <w:rPr>
          <w:rFonts w:ascii="Arial" w:hAnsi="Arial" w:cs="Arial"/>
          <w:sz w:val="22"/>
          <w:szCs w:val="22"/>
          <w:rtl/>
        </w:rPr>
      </w:pPr>
    </w:p>
    <w:tbl>
      <w:tblPr>
        <w:bidiVisual/>
        <w:tblW w:w="0" w:type="auto"/>
        <w:shd w:val="clear" w:color="auto" w:fill="4A004A"/>
        <w:tblLook w:val="04A0" w:firstRow="1" w:lastRow="0" w:firstColumn="1" w:lastColumn="0" w:noHBand="0" w:noVBand="1"/>
      </w:tblPr>
      <w:tblGrid>
        <w:gridCol w:w="5266"/>
      </w:tblGrid>
      <w:tr w:rsidR="007617EA" w:rsidRPr="00753896" w:rsidTr="00E04BCA">
        <w:tc>
          <w:tcPr>
            <w:tcW w:w="5266" w:type="dxa"/>
            <w:shd w:val="clear" w:color="auto" w:fill="4A004A"/>
          </w:tcPr>
          <w:p w:rsidR="007617EA" w:rsidRPr="00753896" w:rsidRDefault="007617EA" w:rsidP="00E04BCA">
            <w:pPr>
              <w:bidi/>
              <w:spacing w:before="60" w:after="60"/>
              <w:rPr>
                <w:rFonts w:ascii="Arial" w:hAnsi="Arial" w:cs="Arial"/>
                <w:b/>
                <w:bCs/>
                <w:color w:val="FFFFFF"/>
                <w:sz w:val="26"/>
                <w:szCs w:val="26"/>
                <w:rtl/>
              </w:rPr>
            </w:pPr>
            <w:r>
              <w:rPr>
                <w:rFonts w:ascii="Arial" w:hAnsi="Arial" w:cs="Arial" w:hint="cs"/>
                <w:b/>
                <w:bCs/>
                <w:color w:val="FFFFFF"/>
                <w:sz w:val="26"/>
                <w:szCs w:val="26"/>
                <w:rtl/>
              </w:rPr>
              <w:t>הערכת הקורס ע"י הסטודנטים</w:t>
            </w:r>
          </w:p>
        </w:tc>
      </w:tr>
    </w:tbl>
    <w:p w:rsidR="00EE63BC" w:rsidRDefault="00EE63BC" w:rsidP="00065935">
      <w:pPr>
        <w:widowControl w:val="0"/>
        <w:tabs>
          <w:tab w:val="left" w:pos="567"/>
          <w:tab w:val="left" w:pos="1134"/>
          <w:tab w:val="left" w:pos="1701"/>
          <w:tab w:val="left" w:pos="1985"/>
        </w:tabs>
        <w:bidi/>
        <w:spacing w:before="60" w:line="280" w:lineRule="exact"/>
        <w:jc w:val="both"/>
        <w:rPr>
          <w:rFonts w:ascii="Arial" w:eastAsia="Batang" w:hAnsi="Arial" w:cs="Arial"/>
          <w:sz w:val="22"/>
          <w:szCs w:val="22"/>
          <w:lang w:eastAsia="ja-JP"/>
        </w:rPr>
      </w:pPr>
      <w:r w:rsidRPr="00EE63BC">
        <w:rPr>
          <w:rFonts w:ascii="Arial" w:eastAsia="Batang" w:hAnsi="Arial" w:cs="Arial" w:hint="cs"/>
          <w:sz w:val="22"/>
          <w:szCs w:val="22"/>
          <w:rtl/>
          <w:lang w:eastAsia="ja-JP"/>
        </w:rPr>
        <w:t>בסיומו של הקורס הסטודנטים ישתתפו בסקר הוראה על מנת להסיק מסקנות לטובת צרכי הסטודנטים והאוניברסיטה.</w:t>
      </w:r>
    </w:p>
    <w:p w:rsidR="00F86587" w:rsidRDefault="00F86587" w:rsidP="00F86587">
      <w:pPr>
        <w:widowControl w:val="0"/>
        <w:tabs>
          <w:tab w:val="left" w:pos="567"/>
          <w:tab w:val="left" w:pos="1134"/>
          <w:tab w:val="left" w:pos="1701"/>
          <w:tab w:val="left" w:pos="1985"/>
        </w:tabs>
        <w:bidi/>
        <w:spacing w:before="60" w:line="280" w:lineRule="exact"/>
        <w:rPr>
          <w:rFonts w:ascii="Arial" w:eastAsia="Batang" w:hAnsi="Arial" w:cs="Arial"/>
          <w:sz w:val="22"/>
          <w:szCs w:val="22"/>
          <w:rtl/>
          <w:lang w:eastAsia="ja-JP"/>
        </w:rPr>
      </w:pPr>
    </w:p>
    <w:tbl>
      <w:tblPr>
        <w:bidiVisual/>
        <w:tblW w:w="0" w:type="auto"/>
        <w:shd w:val="clear" w:color="auto" w:fill="4A004A"/>
        <w:tblLook w:val="04A0" w:firstRow="1" w:lastRow="0" w:firstColumn="1" w:lastColumn="0" w:noHBand="0" w:noVBand="1"/>
      </w:tblPr>
      <w:tblGrid>
        <w:gridCol w:w="5266"/>
      </w:tblGrid>
      <w:tr w:rsidR="007617EA" w:rsidRPr="00753896" w:rsidTr="00E04BCA">
        <w:tc>
          <w:tcPr>
            <w:tcW w:w="5266" w:type="dxa"/>
            <w:shd w:val="clear" w:color="auto" w:fill="4A004A"/>
          </w:tcPr>
          <w:p w:rsidR="007617EA" w:rsidRPr="00753896" w:rsidRDefault="007617EA" w:rsidP="00F86587">
            <w:pPr>
              <w:bidi/>
              <w:spacing w:before="60" w:after="60"/>
              <w:rPr>
                <w:rFonts w:ascii="Arial" w:hAnsi="Arial" w:cs="Arial"/>
                <w:b/>
                <w:bCs/>
                <w:color w:val="FFFFFF"/>
                <w:sz w:val="26"/>
                <w:szCs w:val="26"/>
                <w:rtl/>
              </w:rPr>
            </w:pPr>
            <w:r>
              <w:rPr>
                <w:rFonts w:ascii="Arial" w:hAnsi="Arial" w:cs="Arial" w:hint="cs"/>
                <w:b/>
                <w:bCs/>
                <w:color w:val="FFFFFF"/>
                <w:sz w:val="26"/>
                <w:szCs w:val="26"/>
                <w:rtl/>
              </w:rPr>
              <w:t>אתר הקורס</w:t>
            </w:r>
          </w:p>
        </w:tc>
      </w:tr>
    </w:tbl>
    <w:p w:rsidR="001A7359" w:rsidRPr="00F83705" w:rsidRDefault="001A7359" w:rsidP="001A7359">
      <w:pPr>
        <w:bidi/>
        <w:spacing w:before="60"/>
        <w:rPr>
          <w:rFonts w:ascii="Arial" w:hAnsi="Arial" w:cs="Arial"/>
          <w:sz w:val="18"/>
          <w:szCs w:val="18"/>
          <w:rtl/>
        </w:rPr>
      </w:pPr>
    </w:p>
    <w:p w:rsidR="00C644BE" w:rsidRDefault="00212011" w:rsidP="00065935">
      <w:pPr>
        <w:bidi/>
        <w:spacing w:before="60"/>
        <w:jc w:val="both"/>
        <w:rPr>
          <w:rFonts w:ascii="Arial" w:hAnsi="Arial" w:cs="Arial"/>
          <w:sz w:val="22"/>
          <w:szCs w:val="22"/>
          <w:rtl/>
        </w:rPr>
      </w:pPr>
      <w:r w:rsidRPr="00F83705">
        <w:rPr>
          <w:rFonts w:ascii="Arial" w:hAnsi="Arial" w:cs="Arial"/>
          <w:sz w:val="22"/>
          <w:szCs w:val="22"/>
          <w:rtl/>
        </w:rPr>
        <w:t xml:space="preserve">אתר הקורס </w:t>
      </w:r>
      <w:r w:rsidR="00C644BE">
        <w:rPr>
          <w:rFonts w:ascii="Arial" w:hAnsi="Arial" w:cs="Arial" w:hint="cs"/>
          <w:sz w:val="22"/>
          <w:szCs w:val="22"/>
          <w:rtl/>
        </w:rPr>
        <w:t>ב-</w:t>
      </w:r>
      <w:r w:rsidR="00C644BE">
        <w:rPr>
          <w:rFonts w:ascii="Arial" w:hAnsi="Arial" w:cs="Arial"/>
          <w:sz w:val="22"/>
          <w:szCs w:val="22"/>
        </w:rPr>
        <w:t>Moodle</w:t>
      </w:r>
      <w:r w:rsidR="00C644BE">
        <w:rPr>
          <w:rFonts w:ascii="Arial" w:hAnsi="Arial" w:cs="Arial" w:hint="cs"/>
          <w:sz w:val="22"/>
          <w:szCs w:val="22"/>
          <w:rtl/>
        </w:rPr>
        <w:t xml:space="preserve"> יהיה</w:t>
      </w:r>
      <w:r w:rsidRPr="00F83705">
        <w:rPr>
          <w:rFonts w:ascii="Arial" w:hAnsi="Arial" w:cs="Arial"/>
          <w:sz w:val="22"/>
          <w:szCs w:val="22"/>
          <w:rtl/>
        </w:rPr>
        <w:t xml:space="preserve"> המקום המרכזי בו ימסרו הודעות לסטודנטים, לפיכך מומלץ להתעדכן בו מדי שבוע, לפני השיעור, ובכלל – גם בתום הסמסטר</w:t>
      </w:r>
      <w:r w:rsidR="00DA0854">
        <w:rPr>
          <w:rFonts w:ascii="Arial" w:hAnsi="Arial" w:cs="Arial" w:hint="cs"/>
          <w:sz w:val="22"/>
          <w:szCs w:val="22"/>
          <w:rtl/>
        </w:rPr>
        <w:t>.</w:t>
      </w:r>
      <w:r w:rsidRPr="00F83705">
        <w:rPr>
          <w:rFonts w:ascii="Arial" w:hAnsi="Arial" w:cs="Arial"/>
          <w:sz w:val="22"/>
          <w:szCs w:val="22"/>
          <w:rtl/>
        </w:rPr>
        <w:t xml:space="preserve"> (לצורך תיאום עינייני הבחינה למשל).שקפי הקורס יהיו באתר הקורס באתר</w:t>
      </w:r>
      <w:r w:rsidRPr="00F83705">
        <w:rPr>
          <w:rFonts w:ascii="Arial" w:hAnsi="Arial" w:cs="Arial"/>
          <w:b/>
          <w:bCs/>
          <w:sz w:val="22"/>
          <w:szCs w:val="22"/>
          <w:rtl/>
        </w:rPr>
        <w:t>.</w:t>
      </w:r>
      <w:r w:rsidRPr="00F83705">
        <w:rPr>
          <w:rFonts w:ascii="Arial" w:hAnsi="Arial" w:cs="Arial"/>
          <w:sz w:val="22"/>
          <w:szCs w:val="22"/>
          <w:rtl/>
        </w:rPr>
        <w:t xml:space="preserve"> </w:t>
      </w:r>
      <w:r w:rsidRPr="00F83705">
        <w:rPr>
          <w:rFonts w:ascii="Arial" w:hAnsi="Arial" w:cs="Arial"/>
          <w:sz w:val="22"/>
          <w:szCs w:val="22"/>
          <w:rtl/>
        </w:rPr>
        <w:br/>
      </w:r>
    </w:p>
    <w:p w:rsidR="00212011" w:rsidRDefault="00212011" w:rsidP="00065935">
      <w:pPr>
        <w:bidi/>
        <w:spacing w:before="60"/>
        <w:jc w:val="both"/>
        <w:rPr>
          <w:rFonts w:ascii="Arial" w:hAnsi="Arial" w:cs="Arial"/>
          <w:sz w:val="22"/>
          <w:szCs w:val="22"/>
        </w:rPr>
      </w:pPr>
      <w:r w:rsidRPr="00F83705">
        <w:rPr>
          <w:rFonts w:ascii="Arial" w:hAnsi="Arial" w:cs="Arial"/>
          <w:sz w:val="22"/>
          <w:szCs w:val="22"/>
          <w:rtl/>
        </w:rPr>
        <w:t>לתשומת לבכם - בכיתה ידונו גם נושאים</w:t>
      </w:r>
      <w:r w:rsidR="00E72774" w:rsidRPr="00F83705">
        <w:rPr>
          <w:rFonts w:ascii="Arial" w:hAnsi="Arial" w:cs="Arial"/>
          <w:sz w:val="22"/>
          <w:szCs w:val="22"/>
          <w:rtl/>
        </w:rPr>
        <w:t xml:space="preserve"> (ובפרט דוגמאות)</w:t>
      </w:r>
      <w:r w:rsidRPr="00F83705">
        <w:rPr>
          <w:rFonts w:ascii="Arial" w:hAnsi="Arial" w:cs="Arial"/>
          <w:sz w:val="22"/>
          <w:szCs w:val="22"/>
          <w:rtl/>
        </w:rPr>
        <w:t xml:space="preserve"> שאינם מופיעים בשקפים או מופיעים בכותרת בלבד. כל אלו הינם חלק בלתי נפרד מחומר הקורס.</w:t>
      </w:r>
    </w:p>
    <w:p w:rsidR="00F86587" w:rsidRDefault="00F86587" w:rsidP="00065935">
      <w:pPr>
        <w:bidi/>
        <w:spacing w:before="60"/>
        <w:jc w:val="both"/>
        <w:rPr>
          <w:rFonts w:ascii="Arial" w:hAnsi="Arial" w:cs="Arial"/>
          <w:sz w:val="22"/>
          <w:szCs w:val="22"/>
        </w:rPr>
      </w:pPr>
    </w:p>
    <w:p w:rsidR="00F86587" w:rsidRDefault="00F86587" w:rsidP="00F86587">
      <w:pPr>
        <w:bidi/>
        <w:spacing w:before="60"/>
        <w:rPr>
          <w:rFonts w:ascii="Arial" w:hAnsi="Arial" w:cs="Arial"/>
          <w:sz w:val="22"/>
          <w:szCs w:val="22"/>
          <w:rtl/>
        </w:rPr>
      </w:pPr>
    </w:p>
    <w:tbl>
      <w:tblPr>
        <w:bidiVisual/>
        <w:tblW w:w="0" w:type="auto"/>
        <w:shd w:val="clear" w:color="auto" w:fill="4A004A"/>
        <w:tblLook w:val="04A0" w:firstRow="1" w:lastRow="0" w:firstColumn="1" w:lastColumn="0" w:noHBand="0" w:noVBand="1"/>
      </w:tblPr>
      <w:tblGrid>
        <w:gridCol w:w="5266"/>
      </w:tblGrid>
      <w:tr w:rsidR="00F86587" w:rsidRPr="00753896" w:rsidTr="00225635">
        <w:tc>
          <w:tcPr>
            <w:tcW w:w="5266" w:type="dxa"/>
            <w:shd w:val="clear" w:color="auto" w:fill="4A004A"/>
          </w:tcPr>
          <w:p w:rsidR="00F86587" w:rsidRPr="00753896" w:rsidRDefault="00F86587" w:rsidP="00225635">
            <w:pPr>
              <w:bidi/>
              <w:spacing w:before="60" w:after="60"/>
              <w:rPr>
                <w:rFonts w:ascii="Arial" w:hAnsi="Arial" w:cs="Arial"/>
                <w:b/>
                <w:bCs/>
                <w:color w:val="FFFFFF"/>
                <w:sz w:val="26"/>
                <w:szCs w:val="26"/>
                <w:rtl/>
              </w:rPr>
            </w:pPr>
            <w:r>
              <w:rPr>
                <w:rFonts w:ascii="Arial" w:hAnsi="Arial" w:cs="Arial" w:hint="cs"/>
                <w:b/>
                <w:bCs/>
                <w:color w:val="FFFFFF"/>
                <w:sz w:val="26"/>
                <w:szCs w:val="26"/>
                <w:rtl/>
              </w:rPr>
              <w:t>קריאת רשות</w:t>
            </w:r>
          </w:p>
        </w:tc>
      </w:tr>
    </w:tbl>
    <w:p w:rsidR="00811A2B" w:rsidRDefault="00811A2B" w:rsidP="00F86587">
      <w:pPr>
        <w:pStyle w:val="Heading4"/>
        <w:spacing w:before="120"/>
        <w:rPr>
          <w:rFonts w:cs="David"/>
          <w:u w:val="none"/>
        </w:rPr>
      </w:pPr>
    </w:p>
    <w:p w:rsidR="00F86587" w:rsidRDefault="00F86587" w:rsidP="00F86587">
      <w:pPr>
        <w:pStyle w:val="Heading4"/>
        <w:spacing w:before="120"/>
        <w:rPr>
          <w:rFonts w:cs="David"/>
          <w:u w:val="none"/>
        </w:rPr>
      </w:pPr>
      <w:r w:rsidRPr="003F493E">
        <w:rPr>
          <w:rFonts w:cs="David" w:hint="cs"/>
          <w:u w:val="none"/>
          <w:rtl/>
        </w:rPr>
        <w:t>ישנם מספר ספרים המכסים את הנושאים הנלמדים בקורס זה</w:t>
      </w:r>
      <w:r>
        <w:rPr>
          <w:rFonts w:cs="David" w:hint="cs"/>
          <w:u w:val="none"/>
          <w:rtl/>
        </w:rPr>
        <w:t xml:space="preserve">.  </w:t>
      </w:r>
    </w:p>
    <w:p w:rsidR="00811A2B" w:rsidRPr="00811A2B" w:rsidRDefault="00811A2B" w:rsidP="00811A2B">
      <w:pPr>
        <w:spacing w:line="360" w:lineRule="auto"/>
        <w:ind w:left="360"/>
        <w:jc w:val="both"/>
        <w:rPr>
          <w:rFonts w:cs="David"/>
        </w:rPr>
      </w:pPr>
    </w:p>
    <w:p w:rsidR="00F86587" w:rsidRPr="00F123BC" w:rsidRDefault="00F86587" w:rsidP="00F661BC">
      <w:pPr>
        <w:numPr>
          <w:ilvl w:val="0"/>
          <w:numId w:val="7"/>
        </w:numPr>
        <w:spacing w:line="360" w:lineRule="auto"/>
        <w:jc w:val="both"/>
        <w:rPr>
          <w:rFonts w:cs="David"/>
        </w:rPr>
      </w:pPr>
      <w:r w:rsidRPr="00F123BC">
        <w:rPr>
          <w:rFonts w:cs="David"/>
          <w:b/>
          <w:bCs/>
          <w:color w:val="0000FF"/>
          <w:u w:val="single"/>
        </w:rPr>
        <w:t>Microeconomics</w:t>
      </w:r>
      <w:r>
        <w:rPr>
          <w:rFonts w:cs="David"/>
        </w:rPr>
        <w:t>, Douglas Bernheim and Michael Whinston</w:t>
      </w:r>
      <w:r w:rsidR="00277436">
        <w:rPr>
          <w:rFonts w:cs="David"/>
        </w:rPr>
        <w:t xml:space="preserve"> (B&amp;W)</w:t>
      </w:r>
    </w:p>
    <w:p w:rsidR="00F86587" w:rsidRDefault="00C30C99" w:rsidP="00F661BC">
      <w:pPr>
        <w:numPr>
          <w:ilvl w:val="0"/>
          <w:numId w:val="7"/>
        </w:numPr>
        <w:spacing w:line="360" w:lineRule="auto"/>
      </w:pPr>
      <w:hyperlink r:id="rId10" w:history="1">
        <w:r w:rsidR="00F86587" w:rsidRPr="009600C1">
          <w:rPr>
            <w:b/>
            <w:bCs/>
            <w:i/>
            <w:iCs/>
            <w:color w:val="0000FF"/>
            <w:u w:val="single"/>
          </w:rPr>
          <w:t>Microeconomics: An Integrated Approach</w:t>
        </w:r>
      </w:hyperlink>
      <w:r w:rsidR="00F86587">
        <w:t>, David Besanko and Ronald Braeutigam</w:t>
      </w:r>
    </w:p>
    <w:p w:rsidR="00EE7FF1" w:rsidRDefault="00C30C99" w:rsidP="00F661BC">
      <w:pPr>
        <w:numPr>
          <w:ilvl w:val="0"/>
          <w:numId w:val="7"/>
        </w:numPr>
        <w:spacing w:before="100" w:beforeAutospacing="1" w:line="360" w:lineRule="auto"/>
        <w:ind w:left="357" w:hanging="357"/>
      </w:pPr>
      <w:hyperlink r:id="rId11" w:history="1">
        <w:r w:rsidR="00F86587" w:rsidRPr="00F661BC">
          <w:rPr>
            <w:rStyle w:val="Hyperlink"/>
            <w:b/>
            <w:bCs/>
          </w:rPr>
          <w:t>Microeconomics for Managers</w:t>
        </w:r>
      </w:hyperlink>
      <w:r w:rsidR="00F86587">
        <w:t xml:space="preserve"> by David M. Kreps</w:t>
      </w:r>
      <w:r w:rsidR="00277436">
        <w:t xml:space="preserve"> (K)</w:t>
      </w:r>
    </w:p>
    <w:p w:rsidR="00F661BC" w:rsidRDefault="00C30C99" w:rsidP="00F86587">
      <w:pPr>
        <w:numPr>
          <w:ilvl w:val="0"/>
          <w:numId w:val="7"/>
        </w:numPr>
        <w:spacing w:before="100" w:beforeAutospacing="1" w:after="360" w:line="360" w:lineRule="auto"/>
      </w:pPr>
      <w:hyperlink r:id="rId12" w:history="1">
        <w:r w:rsidR="00F661BC" w:rsidRPr="00F661BC">
          <w:rPr>
            <w:rStyle w:val="Hyperlink"/>
            <w:b/>
            <w:bCs/>
          </w:rPr>
          <w:t>Economics</w:t>
        </w:r>
      </w:hyperlink>
      <w:r w:rsidR="00F661BC">
        <w:t>, Daron Acemoglu, David Laibson and John List</w:t>
      </w:r>
    </w:p>
    <w:tbl>
      <w:tblPr>
        <w:bidiVisual/>
        <w:tblW w:w="0" w:type="auto"/>
        <w:shd w:val="clear" w:color="auto" w:fill="4A004A"/>
        <w:tblLook w:val="04A0" w:firstRow="1" w:lastRow="0" w:firstColumn="1" w:lastColumn="0" w:noHBand="0" w:noVBand="1"/>
      </w:tblPr>
      <w:tblGrid>
        <w:gridCol w:w="5266"/>
      </w:tblGrid>
      <w:tr w:rsidR="007617EA" w:rsidRPr="00753896" w:rsidTr="00E04BCA">
        <w:tc>
          <w:tcPr>
            <w:tcW w:w="5266" w:type="dxa"/>
            <w:shd w:val="clear" w:color="auto" w:fill="4A004A"/>
          </w:tcPr>
          <w:p w:rsidR="007617EA" w:rsidRPr="00753896" w:rsidRDefault="007617EA" w:rsidP="00E04BCA">
            <w:pPr>
              <w:bidi/>
              <w:spacing w:before="60" w:after="60"/>
              <w:rPr>
                <w:rFonts w:ascii="Arial" w:hAnsi="Arial" w:cs="Arial"/>
                <w:b/>
                <w:bCs/>
                <w:color w:val="FFFFFF"/>
                <w:sz w:val="26"/>
                <w:szCs w:val="26"/>
                <w:rtl/>
              </w:rPr>
            </w:pPr>
            <w:r>
              <w:rPr>
                <w:rFonts w:ascii="Arial" w:hAnsi="Arial" w:cs="Arial" w:hint="cs"/>
                <w:b/>
                <w:bCs/>
                <w:color w:val="FFFFFF"/>
                <w:sz w:val="26"/>
                <w:szCs w:val="26"/>
                <w:rtl/>
              </w:rPr>
              <w:lastRenderedPageBreak/>
              <w:t>תכנית הקורס *</w:t>
            </w:r>
          </w:p>
        </w:tc>
      </w:tr>
    </w:tbl>
    <w:p w:rsidR="00AE6A0D" w:rsidRPr="00F83705" w:rsidRDefault="00AE6A0D" w:rsidP="006653A9">
      <w:pPr>
        <w:bidi/>
        <w:spacing w:before="60" w:after="60"/>
        <w:rPr>
          <w:rFonts w:ascii="Arial" w:hAnsi="Arial" w:cs="Arial"/>
          <w:b/>
          <w:bCs/>
          <w:sz w:val="8"/>
          <w:szCs w:val="8"/>
          <w:rtl/>
        </w:rPr>
      </w:pPr>
    </w:p>
    <w:tbl>
      <w:tblPr>
        <w:bidiVisual/>
        <w:tblW w:w="9888" w:type="dxa"/>
        <w:tblInd w:w="19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74"/>
        <w:gridCol w:w="1417"/>
        <w:gridCol w:w="2552"/>
        <w:gridCol w:w="2126"/>
        <w:gridCol w:w="1276"/>
        <w:gridCol w:w="1843"/>
      </w:tblGrid>
      <w:tr w:rsidR="00D328E7" w:rsidRPr="00F83705" w:rsidTr="005E5BEF">
        <w:tc>
          <w:tcPr>
            <w:tcW w:w="674" w:type="dxa"/>
            <w:tcBorders>
              <w:top w:val="single" w:sz="8" w:space="0" w:color="auto"/>
              <w:left w:val="single" w:sz="8" w:space="0" w:color="auto"/>
              <w:bottom w:val="single" w:sz="8" w:space="0" w:color="auto"/>
              <w:right w:val="single" w:sz="8" w:space="0" w:color="auto"/>
            </w:tcBorders>
            <w:vAlign w:val="center"/>
          </w:tcPr>
          <w:p w:rsidR="00D328E7" w:rsidRPr="00F83705" w:rsidRDefault="00D328E7" w:rsidP="00923FFF">
            <w:pPr>
              <w:keepNext/>
              <w:bidi/>
              <w:spacing w:line="276" w:lineRule="auto"/>
              <w:jc w:val="center"/>
              <w:outlineLvl w:val="2"/>
              <w:rPr>
                <w:rFonts w:ascii="Arial" w:hAnsi="Arial" w:cs="Arial"/>
                <w:b/>
                <w:bCs/>
                <w:noProof w:val="0"/>
                <w:sz w:val="22"/>
                <w:szCs w:val="22"/>
              </w:rPr>
            </w:pPr>
            <w:r w:rsidRPr="00F83705">
              <w:rPr>
                <w:rFonts w:ascii="Arial" w:hAnsi="Arial" w:cs="Arial"/>
                <w:b/>
                <w:bCs/>
                <w:noProof w:val="0"/>
                <w:sz w:val="22"/>
                <w:szCs w:val="22"/>
                <w:rtl/>
              </w:rPr>
              <w:t>שבוע</w:t>
            </w:r>
          </w:p>
        </w:tc>
        <w:tc>
          <w:tcPr>
            <w:tcW w:w="1417" w:type="dxa"/>
            <w:tcBorders>
              <w:top w:val="single" w:sz="8" w:space="0" w:color="auto"/>
              <w:left w:val="single" w:sz="8" w:space="0" w:color="auto"/>
              <w:bottom w:val="single" w:sz="8" w:space="0" w:color="auto"/>
              <w:right w:val="single" w:sz="8" w:space="0" w:color="auto"/>
            </w:tcBorders>
            <w:vAlign w:val="center"/>
          </w:tcPr>
          <w:p w:rsidR="00D328E7" w:rsidRPr="00F83705" w:rsidRDefault="00D328E7" w:rsidP="00923FFF">
            <w:pPr>
              <w:keepNext/>
              <w:bidi/>
              <w:spacing w:line="276" w:lineRule="auto"/>
              <w:jc w:val="center"/>
              <w:outlineLvl w:val="2"/>
              <w:rPr>
                <w:rFonts w:ascii="Arial" w:hAnsi="Arial" w:cs="Arial"/>
                <w:b/>
                <w:bCs/>
                <w:noProof w:val="0"/>
                <w:sz w:val="22"/>
                <w:szCs w:val="22"/>
              </w:rPr>
            </w:pPr>
            <w:r w:rsidRPr="00F83705">
              <w:rPr>
                <w:rFonts w:ascii="Arial" w:hAnsi="Arial" w:cs="Arial"/>
                <w:b/>
                <w:bCs/>
                <w:noProof w:val="0"/>
                <w:sz w:val="22"/>
                <w:szCs w:val="22"/>
                <w:rtl/>
              </w:rPr>
              <w:t>תאריך</w:t>
            </w:r>
          </w:p>
        </w:tc>
        <w:tc>
          <w:tcPr>
            <w:tcW w:w="2552" w:type="dxa"/>
            <w:tcBorders>
              <w:top w:val="single" w:sz="8" w:space="0" w:color="auto"/>
              <w:left w:val="single" w:sz="8" w:space="0" w:color="auto"/>
              <w:bottom w:val="single" w:sz="8" w:space="0" w:color="auto"/>
              <w:right w:val="single" w:sz="8" w:space="0" w:color="auto"/>
            </w:tcBorders>
            <w:vAlign w:val="center"/>
          </w:tcPr>
          <w:p w:rsidR="00D328E7" w:rsidRPr="00F83705" w:rsidRDefault="00D328E7" w:rsidP="00923FFF">
            <w:pPr>
              <w:keepNext/>
              <w:bidi/>
              <w:spacing w:line="276" w:lineRule="auto"/>
              <w:jc w:val="center"/>
              <w:outlineLvl w:val="1"/>
              <w:rPr>
                <w:rFonts w:ascii="Arial" w:hAnsi="Arial" w:cs="Arial"/>
                <w:b/>
                <w:bCs/>
                <w:noProof w:val="0"/>
                <w:sz w:val="22"/>
                <w:szCs w:val="22"/>
                <w:rtl/>
              </w:rPr>
            </w:pPr>
            <w:r w:rsidRPr="00F83705">
              <w:rPr>
                <w:rFonts w:ascii="Arial" w:hAnsi="Arial" w:cs="Arial"/>
                <w:b/>
                <w:bCs/>
                <w:noProof w:val="0"/>
                <w:sz w:val="22"/>
                <w:szCs w:val="22"/>
                <w:rtl/>
              </w:rPr>
              <w:t>נושאים</w:t>
            </w:r>
          </w:p>
        </w:tc>
        <w:tc>
          <w:tcPr>
            <w:tcW w:w="2126" w:type="dxa"/>
            <w:tcBorders>
              <w:top w:val="single" w:sz="8" w:space="0" w:color="auto"/>
              <w:left w:val="single" w:sz="8" w:space="0" w:color="auto"/>
              <w:bottom w:val="single" w:sz="8" w:space="0" w:color="auto"/>
              <w:right w:val="single" w:sz="8" w:space="0" w:color="auto"/>
            </w:tcBorders>
            <w:vAlign w:val="center"/>
          </w:tcPr>
          <w:p w:rsidR="00D328E7" w:rsidRPr="00F83705" w:rsidRDefault="00D328E7" w:rsidP="00923FFF">
            <w:pPr>
              <w:keepNext/>
              <w:bidi/>
              <w:spacing w:line="276" w:lineRule="auto"/>
              <w:jc w:val="center"/>
              <w:outlineLvl w:val="1"/>
              <w:rPr>
                <w:rFonts w:ascii="Arial" w:hAnsi="Arial" w:cs="Arial"/>
                <w:b/>
                <w:bCs/>
                <w:noProof w:val="0"/>
                <w:sz w:val="22"/>
                <w:szCs w:val="22"/>
              </w:rPr>
            </w:pPr>
            <w:r w:rsidRPr="00F83705">
              <w:rPr>
                <w:rFonts w:ascii="Arial" w:hAnsi="Arial" w:cs="Arial"/>
                <w:b/>
                <w:bCs/>
                <w:noProof w:val="0"/>
                <w:sz w:val="22"/>
                <w:szCs w:val="22"/>
                <w:rtl/>
              </w:rPr>
              <w:t>קריאה</w:t>
            </w:r>
          </w:p>
        </w:tc>
        <w:tc>
          <w:tcPr>
            <w:tcW w:w="1276" w:type="dxa"/>
            <w:tcBorders>
              <w:top w:val="single" w:sz="8" w:space="0" w:color="auto"/>
              <w:left w:val="single" w:sz="8" w:space="0" w:color="auto"/>
              <w:bottom w:val="single" w:sz="8" w:space="0" w:color="auto"/>
              <w:right w:val="single" w:sz="8" w:space="0" w:color="auto"/>
            </w:tcBorders>
            <w:vAlign w:val="center"/>
          </w:tcPr>
          <w:p w:rsidR="00D328E7" w:rsidRPr="00F83705" w:rsidRDefault="00D328E7" w:rsidP="00923FFF">
            <w:pPr>
              <w:keepNext/>
              <w:bidi/>
              <w:spacing w:line="276" w:lineRule="auto"/>
              <w:jc w:val="center"/>
              <w:outlineLvl w:val="1"/>
              <w:rPr>
                <w:rFonts w:ascii="Arial" w:hAnsi="Arial" w:cs="Arial"/>
                <w:b/>
                <w:bCs/>
                <w:noProof w:val="0"/>
                <w:sz w:val="22"/>
                <w:szCs w:val="22"/>
                <w:rtl/>
              </w:rPr>
            </w:pPr>
            <w:r w:rsidRPr="00F83705">
              <w:rPr>
                <w:rFonts w:ascii="Arial" w:hAnsi="Arial" w:cs="Arial"/>
                <w:b/>
                <w:bCs/>
                <w:noProof w:val="0"/>
                <w:sz w:val="22"/>
                <w:szCs w:val="22"/>
                <w:rtl/>
              </w:rPr>
              <w:t>הגשות</w:t>
            </w:r>
          </w:p>
        </w:tc>
        <w:tc>
          <w:tcPr>
            <w:tcW w:w="1843" w:type="dxa"/>
            <w:tcBorders>
              <w:top w:val="single" w:sz="8" w:space="0" w:color="auto"/>
              <w:left w:val="single" w:sz="8" w:space="0" w:color="auto"/>
              <w:bottom w:val="single" w:sz="8" w:space="0" w:color="auto"/>
              <w:right w:val="single" w:sz="8" w:space="0" w:color="auto"/>
            </w:tcBorders>
            <w:vAlign w:val="center"/>
          </w:tcPr>
          <w:p w:rsidR="00D328E7" w:rsidRPr="00F83705" w:rsidRDefault="00D328E7" w:rsidP="00923FFF">
            <w:pPr>
              <w:keepNext/>
              <w:bidi/>
              <w:spacing w:line="276" w:lineRule="auto"/>
              <w:jc w:val="center"/>
              <w:outlineLvl w:val="1"/>
              <w:rPr>
                <w:rFonts w:ascii="Arial" w:hAnsi="Arial" w:cs="Arial"/>
                <w:b/>
                <w:bCs/>
                <w:noProof w:val="0"/>
                <w:sz w:val="22"/>
                <w:szCs w:val="22"/>
                <w:rtl/>
              </w:rPr>
            </w:pPr>
            <w:r w:rsidRPr="00F83705">
              <w:rPr>
                <w:rFonts w:ascii="Arial" w:hAnsi="Arial" w:cs="Arial"/>
                <w:b/>
                <w:bCs/>
                <w:noProof w:val="0"/>
                <w:sz w:val="22"/>
                <w:szCs w:val="22"/>
                <w:rtl/>
              </w:rPr>
              <w:t>הערות</w:t>
            </w:r>
          </w:p>
        </w:tc>
      </w:tr>
      <w:tr w:rsidR="002F47D0" w:rsidRPr="00F83705" w:rsidTr="005E5BEF">
        <w:tc>
          <w:tcPr>
            <w:tcW w:w="674" w:type="dxa"/>
            <w:tcBorders>
              <w:top w:val="single" w:sz="8" w:space="0" w:color="auto"/>
              <w:left w:val="single" w:sz="8" w:space="0" w:color="auto"/>
              <w:bottom w:val="single" w:sz="8" w:space="0" w:color="auto"/>
              <w:right w:val="single" w:sz="8" w:space="0" w:color="auto"/>
            </w:tcBorders>
            <w:vAlign w:val="center"/>
          </w:tcPr>
          <w:p w:rsidR="00923FFF" w:rsidRDefault="00923FFF" w:rsidP="00923FFF">
            <w:pPr>
              <w:spacing w:line="276" w:lineRule="auto"/>
              <w:jc w:val="center"/>
              <w:rPr>
                <w:rFonts w:ascii="Arial" w:hAnsi="Arial" w:cs="Arial"/>
                <w:noProof w:val="0"/>
                <w:sz w:val="22"/>
                <w:szCs w:val="22"/>
              </w:rPr>
            </w:pPr>
          </w:p>
          <w:p w:rsidR="00923FFF" w:rsidRDefault="00923FFF" w:rsidP="00923FFF">
            <w:pPr>
              <w:spacing w:line="276" w:lineRule="auto"/>
              <w:jc w:val="center"/>
              <w:rPr>
                <w:rFonts w:ascii="Arial" w:hAnsi="Arial" w:cs="Arial"/>
                <w:noProof w:val="0"/>
                <w:sz w:val="22"/>
                <w:szCs w:val="22"/>
                <w:rtl/>
              </w:rPr>
            </w:pPr>
            <w:r>
              <w:rPr>
                <w:rFonts w:ascii="Arial" w:hAnsi="Arial" w:cs="Arial"/>
                <w:noProof w:val="0"/>
                <w:sz w:val="22"/>
                <w:szCs w:val="22"/>
              </w:rPr>
              <w:t>1</w:t>
            </w:r>
          </w:p>
          <w:p w:rsidR="002F47D0" w:rsidRPr="00F83705" w:rsidRDefault="002F47D0" w:rsidP="00923FFF">
            <w:pPr>
              <w:spacing w:line="276" w:lineRule="auto"/>
              <w:jc w:val="center"/>
              <w:rPr>
                <w:rFonts w:ascii="Arial" w:hAnsi="Arial" w:cs="Arial"/>
                <w:noProof w:val="0"/>
                <w:sz w:val="22"/>
                <w:szCs w:val="22"/>
              </w:rPr>
            </w:pPr>
          </w:p>
        </w:tc>
        <w:tc>
          <w:tcPr>
            <w:tcW w:w="1417" w:type="dxa"/>
            <w:tcBorders>
              <w:top w:val="single" w:sz="8" w:space="0" w:color="auto"/>
              <w:left w:val="single" w:sz="8" w:space="0" w:color="auto"/>
              <w:bottom w:val="single" w:sz="8" w:space="0" w:color="auto"/>
              <w:right w:val="single" w:sz="8" w:space="0" w:color="auto"/>
            </w:tcBorders>
            <w:vAlign w:val="center"/>
          </w:tcPr>
          <w:p w:rsidR="002F47D0" w:rsidRPr="00F83705" w:rsidRDefault="00811A2B" w:rsidP="00811A2B">
            <w:pPr>
              <w:spacing w:line="276" w:lineRule="auto"/>
              <w:jc w:val="center"/>
              <w:rPr>
                <w:rFonts w:ascii="Arial" w:hAnsi="Arial" w:cs="Arial"/>
                <w:noProof w:val="0"/>
                <w:sz w:val="22"/>
                <w:szCs w:val="22"/>
              </w:rPr>
            </w:pPr>
            <w:r>
              <w:rPr>
                <w:rFonts w:ascii="Arial" w:hAnsi="Arial" w:cs="Arial"/>
                <w:noProof w:val="0"/>
                <w:sz w:val="22"/>
                <w:szCs w:val="22"/>
              </w:rPr>
              <w:t>30.</w:t>
            </w:r>
            <w:r>
              <w:rPr>
                <w:rFonts w:ascii="Arial" w:hAnsi="Arial" w:cs="Arial" w:hint="cs"/>
                <w:noProof w:val="0"/>
                <w:sz w:val="22"/>
                <w:szCs w:val="22"/>
                <w:rtl/>
              </w:rPr>
              <w:t xml:space="preserve"> </w:t>
            </w:r>
            <w:r w:rsidR="002F47D0">
              <w:rPr>
                <w:rFonts w:ascii="Arial" w:hAnsi="Arial" w:cs="Arial" w:hint="cs"/>
                <w:noProof w:val="0"/>
                <w:sz w:val="22"/>
                <w:szCs w:val="22"/>
                <w:rtl/>
              </w:rPr>
              <w:t>1</w:t>
            </w:r>
            <w:r>
              <w:rPr>
                <w:rFonts w:ascii="Arial" w:hAnsi="Arial" w:cs="Arial" w:hint="cs"/>
                <w:noProof w:val="0"/>
                <w:sz w:val="22"/>
                <w:szCs w:val="22"/>
                <w:rtl/>
              </w:rPr>
              <w:t>0</w:t>
            </w:r>
            <w:r w:rsidR="002F47D0">
              <w:rPr>
                <w:rFonts w:ascii="Arial" w:hAnsi="Arial" w:cs="Arial" w:hint="cs"/>
                <w:noProof w:val="0"/>
                <w:sz w:val="22"/>
                <w:szCs w:val="22"/>
                <w:rtl/>
              </w:rPr>
              <w:t>.201</w:t>
            </w:r>
            <w:r w:rsidR="00065935">
              <w:rPr>
                <w:rFonts w:ascii="Arial" w:hAnsi="Arial" w:cs="Arial" w:hint="cs"/>
                <w:noProof w:val="0"/>
                <w:sz w:val="22"/>
                <w:szCs w:val="22"/>
                <w:rtl/>
              </w:rPr>
              <w:t>6</w:t>
            </w:r>
          </w:p>
        </w:tc>
        <w:tc>
          <w:tcPr>
            <w:tcW w:w="2552" w:type="dxa"/>
            <w:tcBorders>
              <w:top w:val="single" w:sz="8" w:space="0" w:color="auto"/>
              <w:left w:val="single" w:sz="8" w:space="0" w:color="auto"/>
              <w:bottom w:val="single" w:sz="8" w:space="0" w:color="auto"/>
              <w:right w:val="single" w:sz="8" w:space="0" w:color="auto"/>
            </w:tcBorders>
            <w:vAlign w:val="center"/>
          </w:tcPr>
          <w:p w:rsidR="002F47D0" w:rsidRDefault="002F47D0" w:rsidP="00923FFF">
            <w:pPr>
              <w:jc w:val="center"/>
              <w:rPr>
                <w:rtl/>
              </w:rPr>
            </w:pPr>
            <w:r>
              <w:rPr>
                <w:rFonts w:hint="cs"/>
                <w:rtl/>
              </w:rPr>
              <w:t>מבוא</w:t>
            </w:r>
          </w:p>
        </w:tc>
        <w:tc>
          <w:tcPr>
            <w:tcW w:w="2126" w:type="dxa"/>
            <w:tcBorders>
              <w:top w:val="single" w:sz="8" w:space="0" w:color="auto"/>
              <w:left w:val="single" w:sz="8" w:space="0" w:color="auto"/>
              <w:bottom w:val="single" w:sz="8" w:space="0" w:color="auto"/>
              <w:right w:val="single" w:sz="8" w:space="0" w:color="auto"/>
            </w:tcBorders>
            <w:vAlign w:val="center"/>
          </w:tcPr>
          <w:p w:rsidR="002F47D0" w:rsidRDefault="002F47D0" w:rsidP="00923FFF">
            <w:pPr>
              <w:jc w:val="center"/>
            </w:pPr>
            <w:bookmarkStart w:id="1" w:name="OLE_LINK37"/>
            <w:bookmarkStart w:id="2" w:name="OLE_LINK38"/>
            <w:bookmarkStart w:id="3" w:name="OLE_LINK39"/>
            <w:smartTag w:uri="urn:schemas-microsoft-com:office:smarttags" w:element="place">
              <w:smartTag w:uri="urn:schemas-microsoft-com:office:smarttags" w:element="country-region">
                <w:r>
                  <w:t>Ch.</w:t>
                </w:r>
              </w:smartTag>
            </w:smartTag>
            <w:r>
              <w:t xml:space="preserve"> 1+3 (B&amp;W)</w:t>
            </w:r>
            <w:bookmarkEnd w:id="1"/>
            <w:bookmarkEnd w:id="2"/>
            <w:bookmarkEnd w:id="3"/>
          </w:p>
          <w:p w:rsidR="002F47D0" w:rsidRDefault="002F47D0" w:rsidP="00923FFF">
            <w:pPr>
              <w:jc w:val="center"/>
            </w:pPr>
            <w:smartTag w:uri="urn:schemas-microsoft-com:office:smarttags" w:element="place">
              <w:smartTag w:uri="urn:schemas-microsoft-com:office:smarttags" w:element="country-region">
                <w:r>
                  <w:t>Ch.</w:t>
                </w:r>
              </w:smartTag>
            </w:smartTag>
            <w:r>
              <w:t xml:space="preserve"> 1+2+3 (K)</w:t>
            </w:r>
          </w:p>
        </w:tc>
        <w:tc>
          <w:tcPr>
            <w:tcW w:w="1276" w:type="dxa"/>
            <w:tcBorders>
              <w:top w:val="single" w:sz="8" w:space="0" w:color="auto"/>
              <w:left w:val="single" w:sz="8" w:space="0" w:color="auto"/>
              <w:bottom w:val="single" w:sz="8" w:space="0" w:color="auto"/>
              <w:right w:val="single" w:sz="8" w:space="0" w:color="auto"/>
            </w:tcBorders>
            <w:vAlign w:val="center"/>
          </w:tcPr>
          <w:p w:rsidR="002F47D0" w:rsidRDefault="002F47D0" w:rsidP="00923FFF">
            <w:pPr>
              <w:jc w:val="center"/>
            </w:pPr>
          </w:p>
        </w:tc>
        <w:tc>
          <w:tcPr>
            <w:tcW w:w="1843" w:type="dxa"/>
            <w:tcBorders>
              <w:top w:val="single" w:sz="8" w:space="0" w:color="auto"/>
              <w:left w:val="single" w:sz="8" w:space="0" w:color="auto"/>
              <w:bottom w:val="single" w:sz="8" w:space="0" w:color="auto"/>
              <w:right w:val="single" w:sz="8" w:space="0" w:color="auto"/>
            </w:tcBorders>
            <w:vAlign w:val="center"/>
          </w:tcPr>
          <w:p w:rsidR="002F47D0" w:rsidRPr="00F83705" w:rsidRDefault="002F47D0" w:rsidP="00923FFF">
            <w:pPr>
              <w:spacing w:line="276" w:lineRule="auto"/>
              <w:ind w:left="34"/>
              <w:jc w:val="center"/>
              <w:rPr>
                <w:rFonts w:ascii="Arial" w:hAnsi="Arial" w:cs="Arial"/>
                <w:noProof w:val="0"/>
                <w:sz w:val="22"/>
                <w:szCs w:val="22"/>
                <w:rtl/>
              </w:rPr>
            </w:pPr>
          </w:p>
        </w:tc>
      </w:tr>
      <w:tr w:rsidR="002F47D0" w:rsidRPr="00F83705" w:rsidTr="005E5BEF">
        <w:tc>
          <w:tcPr>
            <w:tcW w:w="674" w:type="dxa"/>
            <w:tcBorders>
              <w:top w:val="single" w:sz="8" w:space="0" w:color="auto"/>
              <w:left w:val="single" w:sz="8" w:space="0" w:color="auto"/>
              <w:bottom w:val="single" w:sz="8" w:space="0" w:color="auto"/>
              <w:right w:val="single" w:sz="8" w:space="0" w:color="auto"/>
            </w:tcBorders>
            <w:vAlign w:val="center"/>
          </w:tcPr>
          <w:p w:rsidR="002F47D0" w:rsidRPr="00F83705" w:rsidRDefault="002F47D0" w:rsidP="00923FFF">
            <w:pPr>
              <w:spacing w:line="276" w:lineRule="auto"/>
              <w:jc w:val="center"/>
              <w:rPr>
                <w:rFonts w:ascii="Arial" w:hAnsi="Arial" w:cs="Arial"/>
                <w:noProof w:val="0"/>
                <w:sz w:val="22"/>
                <w:szCs w:val="22"/>
              </w:rPr>
            </w:pPr>
            <w:r>
              <w:rPr>
                <w:rFonts w:ascii="Arial" w:hAnsi="Arial" w:cs="Arial"/>
                <w:noProof w:val="0"/>
                <w:sz w:val="22"/>
                <w:szCs w:val="22"/>
              </w:rPr>
              <w:t>2</w:t>
            </w:r>
          </w:p>
        </w:tc>
        <w:tc>
          <w:tcPr>
            <w:tcW w:w="1417" w:type="dxa"/>
            <w:tcBorders>
              <w:top w:val="single" w:sz="8" w:space="0" w:color="auto"/>
              <w:left w:val="single" w:sz="8" w:space="0" w:color="auto"/>
              <w:bottom w:val="single" w:sz="8" w:space="0" w:color="auto"/>
              <w:right w:val="single" w:sz="8" w:space="0" w:color="auto"/>
            </w:tcBorders>
            <w:vAlign w:val="center"/>
          </w:tcPr>
          <w:p w:rsidR="002F47D0" w:rsidRPr="00F83705" w:rsidRDefault="00811A2B" w:rsidP="00811A2B">
            <w:pPr>
              <w:bidi/>
              <w:spacing w:line="276" w:lineRule="auto"/>
              <w:jc w:val="center"/>
              <w:rPr>
                <w:rFonts w:ascii="Arial" w:hAnsi="Arial" w:cs="Arial"/>
                <w:noProof w:val="0"/>
                <w:sz w:val="22"/>
                <w:szCs w:val="22"/>
              </w:rPr>
            </w:pPr>
            <w:r>
              <w:rPr>
                <w:rFonts w:ascii="Arial" w:hAnsi="Arial" w:cs="Arial" w:hint="cs"/>
                <w:noProof w:val="0"/>
                <w:sz w:val="22"/>
                <w:szCs w:val="22"/>
                <w:rtl/>
              </w:rPr>
              <w:t>6</w:t>
            </w:r>
            <w:r w:rsidR="002F47D0">
              <w:rPr>
                <w:rFonts w:ascii="Arial" w:hAnsi="Arial" w:cs="Arial" w:hint="cs"/>
                <w:noProof w:val="0"/>
                <w:sz w:val="22"/>
                <w:szCs w:val="22"/>
                <w:rtl/>
              </w:rPr>
              <w:t>.1</w:t>
            </w:r>
            <w:r w:rsidR="00065935">
              <w:rPr>
                <w:rFonts w:ascii="Arial" w:hAnsi="Arial" w:cs="Arial" w:hint="cs"/>
                <w:noProof w:val="0"/>
                <w:sz w:val="22"/>
                <w:szCs w:val="22"/>
                <w:rtl/>
              </w:rPr>
              <w:t>1</w:t>
            </w:r>
            <w:r w:rsidR="002F47D0">
              <w:rPr>
                <w:rFonts w:ascii="Arial" w:hAnsi="Arial" w:cs="Arial" w:hint="cs"/>
                <w:noProof w:val="0"/>
                <w:sz w:val="22"/>
                <w:szCs w:val="22"/>
                <w:rtl/>
              </w:rPr>
              <w:t>.201</w:t>
            </w:r>
            <w:r>
              <w:rPr>
                <w:rFonts w:ascii="Arial" w:hAnsi="Arial" w:cs="Arial" w:hint="cs"/>
                <w:noProof w:val="0"/>
                <w:sz w:val="22"/>
                <w:szCs w:val="22"/>
                <w:rtl/>
              </w:rPr>
              <w:t>6</w:t>
            </w:r>
          </w:p>
        </w:tc>
        <w:tc>
          <w:tcPr>
            <w:tcW w:w="2552" w:type="dxa"/>
            <w:tcBorders>
              <w:top w:val="single" w:sz="8" w:space="0" w:color="auto"/>
              <w:left w:val="single" w:sz="8" w:space="0" w:color="auto"/>
              <w:bottom w:val="single" w:sz="8" w:space="0" w:color="auto"/>
              <w:right w:val="single" w:sz="8" w:space="0" w:color="auto"/>
            </w:tcBorders>
            <w:vAlign w:val="center"/>
          </w:tcPr>
          <w:p w:rsidR="002F47D0" w:rsidRDefault="00E554CC" w:rsidP="00923FFF">
            <w:pPr>
              <w:jc w:val="center"/>
              <w:rPr>
                <w:rtl/>
              </w:rPr>
            </w:pPr>
            <w:r>
              <w:rPr>
                <w:rFonts w:hint="cs"/>
                <w:rtl/>
              </w:rPr>
              <w:t>עקומת הביקוש, גמישויות</w:t>
            </w:r>
          </w:p>
        </w:tc>
        <w:tc>
          <w:tcPr>
            <w:tcW w:w="2126" w:type="dxa"/>
            <w:tcBorders>
              <w:top w:val="single" w:sz="8" w:space="0" w:color="auto"/>
              <w:left w:val="single" w:sz="8" w:space="0" w:color="auto"/>
              <w:bottom w:val="single" w:sz="8" w:space="0" w:color="auto"/>
              <w:right w:val="single" w:sz="8" w:space="0" w:color="auto"/>
            </w:tcBorders>
            <w:vAlign w:val="center"/>
          </w:tcPr>
          <w:p w:rsidR="002F47D0" w:rsidRDefault="002F47D0" w:rsidP="00923FFF">
            <w:pPr>
              <w:jc w:val="center"/>
            </w:pPr>
            <w:bookmarkStart w:id="4" w:name="OLE_LINK40"/>
            <w:bookmarkStart w:id="5" w:name="OLE_LINK41"/>
            <w:bookmarkStart w:id="6" w:name="OLE_LINK5"/>
            <w:bookmarkStart w:id="7" w:name="OLE_LINK6"/>
            <w:smartTag w:uri="urn:schemas-microsoft-com:office:smarttags" w:element="place">
              <w:smartTag w:uri="urn:schemas-microsoft-com:office:smarttags" w:element="country-region">
                <w:r>
                  <w:t>Ch.</w:t>
                </w:r>
              </w:smartTag>
            </w:smartTag>
            <w:r>
              <w:t xml:space="preserve"> 4+5 (B&amp;W)</w:t>
            </w:r>
          </w:p>
          <w:bookmarkEnd w:id="4"/>
          <w:bookmarkEnd w:id="5"/>
          <w:p w:rsidR="002F47D0" w:rsidRDefault="002F47D0" w:rsidP="00923FFF">
            <w:pPr>
              <w:jc w:val="center"/>
              <w:rPr>
                <w:rtl/>
              </w:rPr>
            </w:pPr>
            <w:smartTag w:uri="urn:schemas-microsoft-com:office:smarttags" w:element="country-region">
              <w:smartTag w:uri="urn:schemas-microsoft-com:office:smarttags" w:element="place">
                <w:r>
                  <w:t>Ch.</w:t>
                </w:r>
              </w:smartTag>
            </w:smartTag>
            <w:r>
              <w:t xml:space="preserve"> 3-5 (B&amp;B)</w:t>
            </w:r>
            <w:bookmarkEnd w:id="6"/>
            <w:bookmarkEnd w:id="7"/>
          </w:p>
          <w:p w:rsidR="005E5BEF" w:rsidRDefault="005E5BEF" w:rsidP="00923FFF">
            <w:pPr>
              <w:jc w:val="center"/>
              <w:rPr>
                <w:rtl/>
              </w:rPr>
            </w:pPr>
            <w:smartTag w:uri="urn:schemas-microsoft-com:office:smarttags" w:element="place">
              <w:smartTag w:uri="urn:schemas-microsoft-com:office:smarttags" w:element="country-region">
                <w:r>
                  <w:t>Ch.</w:t>
                </w:r>
              </w:smartTag>
            </w:smartTag>
            <w:r>
              <w:t xml:space="preserve"> 11.1-3, 11.5-6 (B&amp;B)</w:t>
            </w:r>
          </w:p>
        </w:tc>
        <w:tc>
          <w:tcPr>
            <w:tcW w:w="1276" w:type="dxa"/>
            <w:tcBorders>
              <w:top w:val="single" w:sz="8" w:space="0" w:color="auto"/>
              <w:left w:val="single" w:sz="8" w:space="0" w:color="auto"/>
              <w:bottom w:val="single" w:sz="8" w:space="0" w:color="auto"/>
              <w:right w:val="single" w:sz="8" w:space="0" w:color="auto"/>
            </w:tcBorders>
            <w:vAlign w:val="center"/>
          </w:tcPr>
          <w:p w:rsidR="002F47D0" w:rsidRDefault="002F47D0" w:rsidP="00923FFF">
            <w:pPr>
              <w:jc w:val="center"/>
            </w:pPr>
            <w:r>
              <w:t>Problem set 1</w:t>
            </w:r>
          </w:p>
        </w:tc>
        <w:tc>
          <w:tcPr>
            <w:tcW w:w="1843" w:type="dxa"/>
            <w:tcBorders>
              <w:top w:val="single" w:sz="8" w:space="0" w:color="auto"/>
              <w:left w:val="single" w:sz="8" w:space="0" w:color="auto"/>
              <w:bottom w:val="single" w:sz="8" w:space="0" w:color="auto"/>
              <w:right w:val="single" w:sz="8" w:space="0" w:color="auto"/>
            </w:tcBorders>
            <w:vAlign w:val="center"/>
          </w:tcPr>
          <w:p w:rsidR="002F47D0" w:rsidRPr="00F83705" w:rsidRDefault="002F47D0" w:rsidP="00923FFF">
            <w:pPr>
              <w:bidi/>
              <w:spacing w:line="276" w:lineRule="auto"/>
              <w:jc w:val="center"/>
              <w:rPr>
                <w:rFonts w:ascii="Arial" w:hAnsi="Arial" w:cs="Arial"/>
                <w:noProof w:val="0"/>
                <w:sz w:val="22"/>
                <w:szCs w:val="22"/>
                <w:rtl/>
              </w:rPr>
            </w:pPr>
          </w:p>
        </w:tc>
      </w:tr>
      <w:tr w:rsidR="00E554CC" w:rsidRPr="00F83705" w:rsidTr="005E5BEF">
        <w:tc>
          <w:tcPr>
            <w:tcW w:w="674" w:type="dxa"/>
            <w:tcBorders>
              <w:top w:val="single" w:sz="8" w:space="0" w:color="auto"/>
              <w:left w:val="single" w:sz="8" w:space="0" w:color="auto"/>
              <w:bottom w:val="single" w:sz="8" w:space="0" w:color="auto"/>
              <w:right w:val="single" w:sz="8" w:space="0" w:color="auto"/>
            </w:tcBorders>
            <w:vAlign w:val="center"/>
          </w:tcPr>
          <w:p w:rsidR="00E554CC" w:rsidRPr="00F83705" w:rsidRDefault="00E554CC" w:rsidP="00923FFF">
            <w:pPr>
              <w:spacing w:line="276" w:lineRule="auto"/>
              <w:jc w:val="center"/>
              <w:rPr>
                <w:rFonts w:ascii="Arial" w:hAnsi="Arial" w:cs="Arial"/>
                <w:noProof w:val="0"/>
                <w:sz w:val="22"/>
                <w:szCs w:val="22"/>
              </w:rPr>
            </w:pPr>
            <w:r>
              <w:rPr>
                <w:rFonts w:ascii="Arial" w:hAnsi="Arial" w:cs="Arial"/>
                <w:noProof w:val="0"/>
                <w:sz w:val="22"/>
                <w:szCs w:val="22"/>
              </w:rPr>
              <w:t>3</w:t>
            </w:r>
          </w:p>
        </w:tc>
        <w:tc>
          <w:tcPr>
            <w:tcW w:w="1417" w:type="dxa"/>
            <w:tcBorders>
              <w:top w:val="single" w:sz="8" w:space="0" w:color="auto"/>
              <w:left w:val="single" w:sz="8" w:space="0" w:color="auto"/>
              <w:bottom w:val="single" w:sz="8" w:space="0" w:color="auto"/>
              <w:right w:val="single" w:sz="8" w:space="0" w:color="auto"/>
            </w:tcBorders>
            <w:vAlign w:val="center"/>
          </w:tcPr>
          <w:p w:rsidR="00E554CC" w:rsidRPr="00F83705" w:rsidRDefault="00E554CC" w:rsidP="00811A2B">
            <w:pPr>
              <w:spacing w:line="276" w:lineRule="auto"/>
              <w:jc w:val="center"/>
              <w:rPr>
                <w:rFonts w:ascii="Arial" w:hAnsi="Arial" w:cs="Arial"/>
                <w:noProof w:val="0"/>
                <w:sz w:val="22"/>
                <w:szCs w:val="22"/>
              </w:rPr>
            </w:pPr>
            <w:r>
              <w:rPr>
                <w:rFonts w:ascii="Arial" w:hAnsi="Arial" w:cs="Arial" w:hint="cs"/>
                <w:noProof w:val="0"/>
                <w:sz w:val="22"/>
                <w:szCs w:val="22"/>
                <w:rtl/>
              </w:rPr>
              <w:t>13</w:t>
            </w:r>
            <w:r>
              <w:rPr>
                <w:rFonts w:ascii="Arial" w:hAnsi="Arial" w:cs="Arial"/>
                <w:noProof w:val="0"/>
                <w:sz w:val="22"/>
                <w:szCs w:val="22"/>
              </w:rPr>
              <w:t>.11.201</w:t>
            </w:r>
            <w:r>
              <w:rPr>
                <w:rFonts w:ascii="Arial" w:hAnsi="Arial" w:cs="Arial" w:hint="cs"/>
                <w:noProof w:val="0"/>
                <w:sz w:val="22"/>
                <w:szCs w:val="22"/>
                <w:rtl/>
              </w:rPr>
              <w:t>6</w:t>
            </w:r>
          </w:p>
        </w:tc>
        <w:tc>
          <w:tcPr>
            <w:tcW w:w="2552" w:type="dxa"/>
            <w:tcBorders>
              <w:top w:val="single" w:sz="8" w:space="0" w:color="auto"/>
              <w:left w:val="single" w:sz="8" w:space="0" w:color="auto"/>
              <w:bottom w:val="single" w:sz="8" w:space="0" w:color="auto"/>
              <w:right w:val="single" w:sz="8" w:space="0" w:color="auto"/>
            </w:tcBorders>
            <w:vAlign w:val="center"/>
          </w:tcPr>
          <w:p w:rsidR="00E554CC" w:rsidRDefault="00E554CC" w:rsidP="00D37F0E">
            <w:pPr>
              <w:jc w:val="center"/>
            </w:pPr>
            <w:r>
              <w:rPr>
                <w:rFonts w:hint="cs"/>
                <w:rtl/>
              </w:rPr>
              <w:t>מונופולים עוקבים</w:t>
            </w:r>
          </w:p>
        </w:tc>
        <w:tc>
          <w:tcPr>
            <w:tcW w:w="2126" w:type="dxa"/>
            <w:tcBorders>
              <w:top w:val="single" w:sz="8" w:space="0" w:color="auto"/>
              <w:left w:val="single" w:sz="8" w:space="0" w:color="auto"/>
              <w:bottom w:val="single" w:sz="8" w:space="0" w:color="auto"/>
              <w:right w:val="single" w:sz="8" w:space="0" w:color="auto"/>
            </w:tcBorders>
            <w:vAlign w:val="center"/>
          </w:tcPr>
          <w:p w:rsidR="00E554CC" w:rsidRPr="00A846F0" w:rsidRDefault="005E5BEF" w:rsidP="00923FFF">
            <w:pPr>
              <w:jc w:val="center"/>
              <w:rPr>
                <w:rtl/>
              </w:rPr>
            </w:pPr>
            <w:r>
              <w:t>Ch. 6  (K)</w:t>
            </w:r>
          </w:p>
        </w:tc>
        <w:tc>
          <w:tcPr>
            <w:tcW w:w="1276" w:type="dxa"/>
            <w:tcBorders>
              <w:top w:val="single" w:sz="8" w:space="0" w:color="auto"/>
              <w:left w:val="single" w:sz="8" w:space="0" w:color="auto"/>
              <w:bottom w:val="single" w:sz="8" w:space="0" w:color="auto"/>
              <w:right w:val="single" w:sz="8" w:space="0" w:color="auto"/>
            </w:tcBorders>
            <w:vAlign w:val="center"/>
          </w:tcPr>
          <w:p w:rsidR="00E554CC" w:rsidRDefault="00E554CC" w:rsidP="00923FFF">
            <w:pPr>
              <w:jc w:val="center"/>
            </w:pPr>
            <w:r>
              <w:t>Problem set 2</w:t>
            </w:r>
          </w:p>
        </w:tc>
        <w:tc>
          <w:tcPr>
            <w:tcW w:w="1843" w:type="dxa"/>
            <w:tcBorders>
              <w:top w:val="single" w:sz="8" w:space="0" w:color="auto"/>
              <w:left w:val="single" w:sz="8" w:space="0" w:color="auto"/>
              <w:bottom w:val="single" w:sz="8" w:space="0" w:color="auto"/>
              <w:right w:val="single" w:sz="8" w:space="0" w:color="auto"/>
            </w:tcBorders>
            <w:vAlign w:val="center"/>
          </w:tcPr>
          <w:p w:rsidR="00E554CC" w:rsidRPr="00F83705" w:rsidRDefault="00E554CC" w:rsidP="00923FFF">
            <w:pPr>
              <w:bidi/>
              <w:spacing w:line="276" w:lineRule="auto"/>
              <w:jc w:val="center"/>
              <w:rPr>
                <w:rFonts w:ascii="Arial" w:hAnsi="Arial" w:cs="Arial"/>
                <w:noProof w:val="0"/>
                <w:sz w:val="22"/>
                <w:szCs w:val="22"/>
                <w:rtl/>
              </w:rPr>
            </w:pPr>
          </w:p>
        </w:tc>
      </w:tr>
      <w:tr w:rsidR="00E554CC" w:rsidRPr="00F83705" w:rsidTr="005E5BEF">
        <w:tc>
          <w:tcPr>
            <w:tcW w:w="674" w:type="dxa"/>
            <w:tcBorders>
              <w:top w:val="single" w:sz="8" w:space="0" w:color="auto"/>
              <w:left w:val="single" w:sz="8" w:space="0" w:color="auto"/>
              <w:bottom w:val="single" w:sz="8" w:space="0" w:color="auto"/>
              <w:right w:val="single" w:sz="8" w:space="0" w:color="auto"/>
            </w:tcBorders>
            <w:vAlign w:val="center"/>
          </w:tcPr>
          <w:p w:rsidR="00E554CC" w:rsidRPr="00F83705" w:rsidRDefault="00E554CC" w:rsidP="00923FFF">
            <w:pPr>
              <w:spacing w:line="276" w:lineRule="auto"/>
              <w:jc w:val="center"/>
              <w:rPr>
                <w:rFonts w:ascii="Arial" w:hAnsi="Arial" w:cs="Arial"/>
                <w:noProof w:val="0"/>
                <w:sz w:val="22"/>
                <w:szCs w:val="22"/>
              </w:rPr>
            </w:pPr>
            <w:r>
              <w:rPr>
                <w:rFonts w:ascii="Arial" w:hAnsi="Arial" w:cs="Arial"/>
                <w:noProof w:val="0"/>
                <w:sz w:val="22"/>
                <w:szCs w:val="22"/>
              </w:rPr>
              <w:t>4</w:t>
            </w:r>
          </w:p>
        </w:tc>
        <w:tc>
          <w:tcPr>
            <w:tcW w:w="1417" w:type="dxa"/>
            <w:tcBorders>
              <w:top w:val="single" w:sz="8" w:space="0" w:color="auto"/>
              <w:left w:val="single" w:sz="8" w:space="0" w:color="auto"/>
              <w:bottom w:val="single" w:sz="8" w:space="0" w:color="auto"/>
              <w:right w:val="single" w:sz="8" w:space="0" w:color="auto"/>
            </w:tcBorders>
            <w:vAlign w:val="center"/>
          </w:tcPr>
          <w:p w:rsidR="00E554CC" w:rsidRPr="00F83705" w:rsidRDefault="00E554CC" w:rsidP="00811A2B">
            <w:pPr>
              <w:spacing w:line="276" w:lineRule="auto"/>
              <w:jc w:val="center"/>
              <w:rPr>
                <w:rFonts w:ascii="Arial" w:hAnsi="Arial" w:cs="Arial"/>
                <w:noProof w:val="0"/>
                <w:sz w:val="22"/>
                <w:szCs w:val="22"/>
              </w:rPr>
            </w:pPr>
            <w:r>
              <w:rPr>
                <w:rFonts w:ascii="Arial" w:hAnsi="Arial" w:cs="Arial" w:hint="cs"/>
                <w:noProof w:val="0"/>
                <w:sz w:val="22"/>
                <w:szCs w:val="22"/>
                <w:rtl/>
              </w:rPr>
              <w:t>20</w:t>
            </w:r>
            <w:r>
              <w:rPr>
                <w:rFonts w:ascii="Arial" w:hAnsi="Arial" w:cs="Arial"/>
                <w:noProof w:val="0"/>
                <w:sz w:val="22"/>
                <w:szCs w:val="22"/>
              </w:rPr>
              <w:t>.11.201</w:t>
            </w:r>
            <w:r>
              <w:rPr>
                <w:rFonts w:ascii="Arial" w:hAnsi="Arial" w:cs="Arial" w:hint="cs"/>
                <w:noProof w:val="0"/>
                <w:sz w:val="22"/>
                <w:szCs w:val="22"/>
                <w:rtl/>
              </w:rPr>
              <w:t>6</w:t>
            </w:r>
          </w:p>
        </w:tc>
        <w:tc>
          <w:tcPr>
            <w:tcW w:w="2552" w:type="dxa"/>
            <w:tcBorders>
              <w:top w:val="single" w:sz="8" w:space="0" w:color="auto"/>
              <w:left w:val="single" w:sz="8" w:space="0" w:color="auto"/>
              <w:bottom w:val="single" w:sz="8" w:space="0" w:color="auto"/>
              <w:right w:val="single" w:sz="8" w:space="0" w:color="auto"/>
            </w:tcBorders>
            <w:vAlign w:val="center"/>
          </w:tcPr>
          <w:p w:rsidR="00E554CC" w:rsidRDefault="00E554CC" w:rsidP="00D37F0E">
            <w:pPr>
              <w:spacing w:before="100" w:beforeAutospacing="1" w:after="100" w:afterAutospacing="1"/>
              <w:ind w:left="360"/>
              <w:jc w:val="center"/>
              <w:rPr>
                <w:rtl/>
              </w:rPr>
            </w:pPr>
            <w:r>
              <w:rPr>
                <w:rFonts w:hint="cs"/>
                <w:rtl/>
              </w:rPr>
              <w:t>אפליית מחירים (1)</w:t>
            </w:r>
          </w:p>
        </w:tc>
        <w:tc>
          <w:tcPr>
            <w:tcW w:w="2126" w:type="dxa"/>
            <w:tcBorders>
              <w:top w:val="single" w:sz="8" w:space="0" w:color="auto"/>
              <w:left w:val="single" w:sz="8" w:space="0" w:color="auto"/>
              <w:bottom w:val="single" w:sz="8" w:space="0" w:color="auto"/>
              <w:right w:val="single" w:sz="8" w:space="0" w:color="auto"/>
            </w:tcBorders>
            <w:vAlign w:val="center"/>
          </w:tcPr>
          <w:p w:rsidR="00E554CC" w:rsidRDefault="00E554CC" w:rsidP="00923FFF">
            <w:pPr>
              <w:jc w:val="center"/>
            </w:pPr>
          </w:p>
        </w:tc>
        <w:tc>
          <w:tcPr>
            <w:tcW w:w="1276" w:type="dxa"/>
            <w:tcBorders>
              <w:top w:val="single" w:sz="8" w:space="0" w:color="auto"/>
              <w:left w:val="single" w:sz="8" w:space="0" w:color="auto"/>
              <w:bottom w:val="single" w:sz="8" w:space="0" w:color="auto"/>
              <w:right w:val="single" w:sz="8" w:space="0" w:color="auto"/>
            </w:tcBorders>
            <w:vAlign w:val="center"/>
          </w:tcPr>
          <w:p w:rsidR="00E554CC" w:rsidRDefault="00E554CC" w:rsidP="00923FFF">
            <w:pPr>
              <w:jc w:val="center"/>
            </w:pPr>
            <w:r>
              <w:t>Problem set 3</w:t>
            </w:r>
          </w:p>
        </w:tc>
        <w:tc>
          <w:tcPr>
            <w:tcW w:w="1843" w:type="dxa"/>
            <w:tcBorders>
              <w:top w:val="single" w:sz="8" w:space="0" w:color="auto"/>
              <w:left w:val="single" w:sz="8" w:space="0" w:color="auto"/>
              <w:bottom w:val="single" w:sz="8" w:space="0" w:color="auto"/>
              <w:right w:val="single" w:sz="8" w:space="0" w:color="auto"/>
            </w:tcBorders>
            <w:vAlign w:val="center"/>
          </w:tcPr>
          <w:p w:rsidR="00E554CC" w:rsidRPr="00F83705" w:rsidRDefault="00E554CC" w:rsidP="00923FFF">
            <w:pPr>
              <w:bidi/>
              <w:spacing w:line="276" w:lineRule="auto"/>
              <w:jc w:val="center"/>
              <w:rPr>
                <w:rFonts w:ascii="Arial" w:hAnsi="Arial" w:cs="Arial"/>
                <w:noProof w:val="0"/>
                <w:sz w:val="22"/>
                <w:szCs w:val="22"/>
                <w:rtl/>
              </w:rPr>
            </w:pPr>
          </w:p>
        </w:tc>
      </w:tr>
      <w:tr w:rsidR="00E554CC" w:rsidRPr="00F83705" w:rsidTr="005E5BEF">
        <w:tc>
          <w:tcPr>
            <w:tcW w:w="674" w:type="dxa"/>
            <w:tcBorders>
              <w:top w:val="single" w:sz="8" w:space="0" w:color="auto"/>
              <w:left w:val="single" w:sz="8" w:space="0" w:color="auto"/>
              <w:bottom w:val="single" w:sz="8" w:space="0" w:color="auto"/>
              <w:right w:val="single" w:sz="8" w:space="0" w:color="auto"/>
            </w:tcBorders>
            <w:vAlign w:val="center"/>
          </w:tcPr>
          <w:p w:rsidR="00E554CC" w:rsidRPr="00F83705" w:rsidRDefault="00E554CC" w:rsidP="00923FFF">
            <w:pPr>
              <w:spacing w:line="276" w:lineRule="auto"/>
              <w:jc w:val="center"/>
              <w:rPr>
                <w:rFonts w:ascii="Arial" w:hAnsi="Arial" w:cs="Arial"/>
                <w:noProof w:val="0"/>
                <w:sz w:val="22"/>
                <w:szCs w:val="22"/>
              </w:rPr>
            </w:pPr>
            <w:r>
              <w:rPr>
                <w:rFonts w:ascii="Arial" w:hAnsi="Arial" w:cs="Arial"/>
                <w:noProof w:val="0"/>
                <w:sz w:val="22"/>
                <w:szCs w:val="22"/>
              </w:rPr>
              <w:t>5</w:t>
            </w:r>
          </w:p>
        </w:tc>
        <w:tc>
          <w:tcPr>
            <w:tcW w:w="1417" w:type="dxa"/>
            <w:tcBorders>
              <w:top w:val="single" w:sz="8" w:space="0" w:color="auto"/>
              <w:left w:val="single" w:sz="8" w:space="0" w:color="auto"/>
              <w:bottom w:val="single" w:sz="8" w:space="0" w:color="auto"/>
              <w:right w:val="single" w:sz="8" w:space="0" w:color="auto"/>
            </w:tcBorders>
            <w:vAlign w:val="center"/>
          </w:tcPr>
          <w:p w:rsidR="00E554CC" w:rsidRPr="00F83705" w:rsidRDefault="00E554CC" w:rsidP="00C9093E">
            <w:pPr>
              <w:spacing w:line="276" w:lineRule="auto"/>
              <w:jc w:val="center"/>
              <w:rPr>
                <w:rFonts w:ascii="Arial" w:hAnsi="Arial" w:cs="Arial"/>
                <w:noProof w:val="0"/>
                <w:sz w:val="22"/>
                <w:szCs w:val="22"/>
              </w:rPr>
            </w:pPr>
            <w:r>
              <w:rPr>
                <w:rFonts w:ascii="Arial" w:hAnsi="Arial" w:cs="Arial" w:hint="cs"/>
                <w:noProof w:val="0"/>
                <w:sz w:val="22"/>
                <w:szCs w:val="22"/>
                <w:rtl/>
              </w:rPr>
              <w:t>27</w:t>
            </w:r>
            <w:r>
              <w:rPr>
                <w:rFonts w:ascii="Arial" w:hAnsi="Arial" w:cs="Arial"/>
                <w:noProof w:val="0"/>
                <w:sz w:val="22"/>
                <w:szCs w:val="22"/>
              </w:rPr>
              <w:t>.11.201</w:t>
            </w:r>
            <w:r>
              <w:rPr>
                <w:rFonts w:ascii="Arial" w:hAnsi="Arial" w:cs="Arial" w:hint="cs"/>
                <w:noProof w:val="0"/>
                <w:sz w:val="22"/>
                <w:szCs w:val="22"/>
                <w:rtl/>
              </w:rPr>
              <w:t>6</w:t>
            </w:r>
          </w:p>
        </w:tc>
        <w:tc>
          <w:tcPr>
            <w:tcW w:w="2552" w:type="dxa"/>
            <w:tcBorders>
              <w:top w:val="single" w:sz="8" w:space="0" w:color="auto"/>
              <w:left w:val="single" w:sz="8" w:space="0" w:color="auto"/>
              <w:bottom w:val="single" w:sz="8" w:space="0" w:color="auto"/>
              <w:right w:val="single" w:sz="8" w:space="0" w:color="auto"/>
            </w:tcBorders>
            <w:vAlign w:val="center"/>
          </w:tcPr>
          <w:p w:rsidR="00E554CC" w:rsidRDefault="00E554CC" w:rsidP="00D37F0E">
            <w:pPr>
              <w:spacing w:before="100" w:beforeAutospacing="1" w:after="100" w:afterAutospacing="1"/>
              <w:ind w:left="360"/>
              <w:jc w:val="center"/>
              <w:rPr>
                <w:rtl/>
              </w:rPr>
            </w:pPr>
            <w:r>
              <w:rPr>
                <w:rFonts w:hint="cs"/>
                <w:rtl/>
              </w:rPr>
              <w:t>אפליית מחירים (2)</w:t>
            </w:r>
          </w:p>
        </w:tc>
        <w:tc>
          <w:tcPr>
            <w:tcW w:w="2126" w:type="dxa"/>
            <w:tcBorders>
              <w:top w:val="single" w:sz="8" w:space="0" w:color="auto"/>
              <w:left w:val="single" w:sz="8" w:space="0" w:color="auto"/>
              <w:bottom w:val="single" w:sz="8" w:space="0" w:color="auto"/>
              <w:right w:val="single" w:sz="8" w:space="0" w:color="auto"/>
            </w:tcBorders>
            <w:vAlign w:val="center"/>
          </w:tcPr>
          <w:p w:rsidR="00E554CC" w:rsidRDefault="00E554CC" w:rsidP="00923FFF">
            <w:pPr>
              <w:jc w:val="center"/>
            </w:pPr>
            <w:bookmarkStart w:id="8" w:name="OLE_LINK14"/>
            <w:bookmarkStart w:id="9" w:name="OLE_LINK15"/>
            <w:bookmarkStart w:id="10" w:name="OLE_LINK32"/>
            <w:r>
              <w:t>Ch. 7 (K)</w:t>
            </w:r>
          </w:p>
          <w:p w:rsidR="00E554CC" w:rsidRDefault="00E554CC" w:rsidP="00923FFF">
            <w:pPr>
              <w:jc w:val="center"/>
              <w:rPr>
                <w:rtl/>
              </w:rPr>
            </w:pPr>
            <w:smartTag w:uri="urn:schemas-microsoft-com:office:smarttags" w:element="place">
              <w:smartTag w:uri="urn:schemas-microsoft-com:office:smarttags" w:element="country-region">
                <w:r>
                  <w:t>Ch.</w:t>
                </w:r>
              </w:smartTag>
            </w:smartTag>
            <w:r>
              <w:t xml:space="preserve"> 12.1-5 (B&amp;B)</w:t>
            </w:r>
            <w:bookmarkEnd w:id="8"/>
            <w:bookmarkEnd w:id="9"/>
            <w:bookmarkEnd w:id="10"/>
          </w:p>
        </w:tc>
        <w:tc>
          <w:tcPr>
            <w:tcW w:w="1276" w:type="dxa"/>
            <w:tcBorders>
              <w:top w:val="single" w:sz="8" w:space="0" w:color="auto"/>
              <w:left w:val="single" w:sz="8" w:space="0" w:color="auto"/>
              <w:bottom w:val="single" w:sz="8" w:space="0" w:color="auto"/>
              <w:right w:val="single" w:sz="8" w:space="0" w:color="auto"/>
            </w:tcBorders>
            <w:vAlign w:val="center"/>
          </w:tcPr>
          <w:p w:rsidR="00E554CC" w:rsidRDefault="00E554CC" w:rsidP="00923FFF">
            <w:pPr>
              <w:jc w:val="center"/>
            </w:pPr>
            <w:bookmarkStart w:id="11" w:name="OLE_LINK33"/>
            <w:bookmarkStart w:id="12" w:name="OLE_LINK34"/>
            <w:r>
              <w:t xml:space="preserve">Problem set </w:t>
            </w:r>
            <w:bookmarkEnd w:id="11"/>
            <w:bookmarkEnd w:id="12"/>
            <w:r>
              <w:t>4</w:t>
            </w:r>
          </w:p>
        </w:tc>
        <w:tc>
          <w:tcPr>
            <w:tcW w:w="1843" w:type="dxa"/>
            <w:tcBorders>
              <w:top w:val="single" w:sz="8" w:space="0" w:color="auto"/>
              <w:left w:val="single" w:sz="8" w:space="0" w:color="auto"/>
              <w:bottom w:val="single" w:sz="8" w:space="0" w:color="auto"/>
              <w:right w:val="single" w:sz="8" w:space="0" w:color="auto"/>
            </w:tcBorders>
            <w:vAlign w:val="center"/>
          </w:tcPr>
          <w:p w:rsidR="00E554CC" w:rsidRPr="00F83705" w:rsidRDefault="00E554CC" w:rsidP="00923FFF">
            <w:pPr>
              <w:bidi/>
              <w:spacing w:line="276" w:lineRule="auto"/>
              <w:jc w:val="center"/>
              <w:rPr>
                <w:rFonts w:ascii="Arial" w:hAnsi="Arial" w:cs="Arial"/>
                <w:noProof w:val="0"/>
                <w:sz w:val="22"/>
                <w:szCs w:val="22"/>
                <w:rtl/>
              </w:rPr>
            </w:pPr>
          </w:p>
        </w:tc>
      </w:tr>
      <w:tr w:rsidR="007A5D33" w:rsidRPr="00F83705" w:rsidTr="005E5BEF">
        <w:tc>
          <w:tcPr>
            <w:tcW w:w="674" w:type="dxa"/>
            <w:tcBorders>
              <w:top w:val="single" w:sz="8" w:space="0" w:color="auto"/>
              <w:left w:val="single" w:sz="8" w:space="0" w:color="auto"/>
              <w:bottom w:val="single" w:sz="8" w:space="0" w:color="auto"/>
              <w:right w:val="single" w:sz="8" w:space="0" w:color="auto"/>
            </w:tcBorders>
            <w:vAlign w:val="center"/>
          </w:tcPr>
          <w:p w:rsidR="007A5D33" w:rsidRPr="00097BCA" w:rsidRDefault="007A5D33" w:rsidP="00923FFF">
            <w:pPr>
              <w:spacing w:line="276" w:lineRule="auto"/>
              <w:jc w:val="center"/>
              <w:rPr>
                <w:rFonts w:ascii="Arial" w:hAnsi="Arial" w:cs="Arial"/>
                <w:noProof w:val="0"/>
                <w:sz w:val="22"/>
                <w:szCs w:val="22"/>
              </w:rPr>
            </w:pPr>
            <w:r w:rsidRPr="00097BCA">
              <w:rPr>
                <w:rFonts w:ascii="Arial" w:hAnsi="Arial" w:cs="Arial"/>
                <w:noProof w:val="0"/>
                <w:sz w:val="22"/>
                <w:szCs w:val="22"/>
              </w:rPr>
              <w:t>6</w:t>
            </w:r>
          </w:p>
        </w:tc>
        <w:tc>
          <w:tcPr>
            <w:tcW w:w="1417" w:type="dxa"/>
            <w:tcBorders>
              <w:top w:val="single" w:sz="8" w:space="0" w:color="auto"/>
              <w:left w:val="single" w:sz="8" w:space="0" w:color="auto"/>
              <w:bottom w:val="single" w:sz="8" w:space="0" w:color="auto"/>
              <w:right w:val="single" w:sz="8" w:space="0" w:color="auto"/>
            </w:tcBorders>
            <w:vAlign w:val="center"/>
          </w:tcPr>
          <w:p w:rsidR="007A5D33" w:rsidRPr="005E5BEF" w:rsidRDefault="007A5D33" w:rsidP="00065935">
            <w:pPr>
              <w:spacing w:line="276" w:lineRule="auto"/>
              <w:jc w:val="center"/>
              <w:rPr>
                <w:rFonts w:ascii="Arial" w:hAnsi="Arial" w:cs="Arial"/>
                <w:noProof w:val="0"/>
                <w:sz w:val="22"/>
                <w:szCs w:val="22"/>
              </w:rPr>
            </w:pPr>
            <w:r>
              <w:rPr>
                <w:rFonts w:ascii="Arial" w:hAnsi="Arial" w:cs="Arial" w:hint="cs"/>
                <w:noProof w:val="0"/>
                <w:sz w:val="22"/>
                <w:szCs w:val="22"/>
                <w:rtl/>
              </w:rPr>
              <w:t>18.12.2016</w:t>
            </w:r>
          </w:p>
        </w:tc>
        <w:tc>
          <w:tcPr>
            <w:tcW w:w="2552"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spacing w:before="100" w:beforeAutospacing="1" w:after="100" w:afterAutospacing="1"/>
              <w:ind w:left="360"/>
              <w:jc w:val="center"/>
            </w:pPr>
            <w:r>
              <w:rPr>
                <w:rFonts w:hint="cs"/>
                <w:rtl/>
              </w:rPr>
              <w:t>עלויות וטכנולוגיות יצור</w:t>
            </w:r>
          </w:p>
        </w:tc>
        <w:tc>
          <w:tcPr>
            <w:tcW w:w="2126"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jc w:val="center"/>
            </w:pPr>
            <w:r>
              <w:t>Ch. 8,9 (K)</w:t>
            </w:r>
          </w:p>
          <w:p w:rsidR="007A5D33" w:rsidRDefault="007A5D33" w:rsidP="005E273D">
            <w:pPr>
              <w:jc w:val="center"/>
            </w:pPr>
            <w:smartTag w:uri="urn:schemas-microsoft-com:office:smarttags" w:element="place">
              <w:smartTag w:uri="urn:schemas-microsoft-com:office:smarttags" w:element="country-region">
                <w:r>
                  <w:t>Ch.</w:t>
                </w:r>
              </w:smartTag>
            </w:smartTag>
            <w:r>
              <w:t xml:space="preserve"> 6 (B&amp;B)</w:t>
            </w:r>
          </w:p>
        </w:tc>
        <w:tc>
          <w:tcPr>
            <w:tcW w:w="1276"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jc w:val="center"/>
            </w:pPr>
            <w:r>
              <w:t xml:space="preserve">Problem set </w:t>
            </w:r>
            <w:r>
              <w:rPr>
                <w:rFonts w:hint="cs"/>
                <w:rtl/>
              </w:rPr>
              <w:t>5</w:t>
            </w:r>
          </w:p>
        </w:tc>
        <w:tc>
          <w:tcPr>
            <w:tcW w:w="1843" w:type="dxa"/>
            <w:tcBorders>
              <w:top w:val="single" w:sz="8" w:space="0" w:color="auto"/>
              <w:left w:val="single" w:sz="8" w:space="0" w:color="auto"/>
              <w:bottom w:val="single" w:sz="8" w:space="0" w:color="auto"/>
              <w:right w:val="single" w:sz="8" w:space="0" w:color="auto"/>
            </w:tcBorders>
            <w:vAlign w:val="center"/>
          </w:tcPr>
          <w:p w:rsidR="007A5D33" w:rsidRPr="005E5BEF" w:rsidRDefault="007A5D33" w:rsidP="00923FFF">
            <w:pPr>
              <w:bidi/>
              <w:spacing w:line="276" w:lineRule="auto"/>
              <w:jc w:val="center"/>
              <w:rPr>
                <w:rFonts w:ascii="Arial" w:hAnsi="Arial" w:cs="Arial"/>
                <w:noProof w:val="0"/>
                <w:sz w:val="28"/>
                <w:szCs w:val="28"/>
                <w:rtl/>
              </w:rPr>
            </w:pPr>
          </w:p>
        </w:tc>
      </w:tr>
      <w:tr w:rsidR="007A5D33" w:rsidRPr="00F83705" w:rsidTr="005E5BEF">
        <w:tc>
          <w:tcPr>
            <w:tcW w:w="674" w:type="dxa"/>
            <w:tcBorders>
              <w:top w:val="single" w:sz="8" w:space="0" w:color="auto"/>
              <w:left w:val="single" w:sz="8" w:space="0" w:color="auto"/>
              <w:bottom w:val="single" w:sz="8" w:space="0" w:color="auto"/>
              <w:right w:val="single" w:sz="8" w:space="0" w:color="auto"/>
            </w:tcBorders>
            <w:vAlign w:val="center"/>
          </w:tcPr>
          <w:p w:rsidR="007A5D33" w:rsidRPr="00F83705" w:rsidRDefault="007A5D33" w:rsidP="00923FFF">
            <w:pPr>
              <w:spacing w:line="276" w:lineRule="auto"/>
              <w:jc w:val="center"/>
              <w:rPr>
                <w:rFonts w:ascii="Arial" w:hAnsi="Arial" w:cs="Arial"/>
                <w:noProof w:val="0"/>
                <w:sz w:val="22"/>
                <w:szCs w:val="22"/>
                <w:rtl/>
              </w:rPr>
            </w:pPr>
            <w:r>
              <w:rPr>
                <w:rFonts w:ascii="Arial" w:hAnsi="Arial" w:cs="Arial"/>
                <w:noProof w:val="0"/>
                <w:sz w:val="22"/>
                <w:szCs w:val="22"/>
              </w:rPr>
              <w:t>7</w:t>
            </w:r>
          </w:p>
        </w:tc>
        <w:tc>
          <w:tcPr>
            <w:tcW w:w="1417" w:type="dxa"/>
            <w:tcBorders>
              <w:top w:val="single" w:sz="8" w:space="0" w:color="auto"/>
              <w:left w:val="single" w:sz="8" w:space="0" w:color="auto"/>
              <w:bottom w:val="single" w:sz="8" w:space="0" w:color="auto"/>
              <w:right w:val="single" w:sz="8" w:space="0" w:color="auto"/>
            </w:tcBorders>
            <w:vAlign w:val="center"/>
          </w:tcPr>
          <w:p w:rsidR="007A5D33" w:rsidRPr="00F83705" w:rsidRDefault="007A5D33" w:rsidP="00C9093E">
            <w:pPr>
              <w:spacing w:line="276" w:lineRule="auto"/>
              <w:jc w:val="center"/>
              <w:rPr>
                <w:rFonts w:ascii="Arial" w:hAnsi="Arial" w:cs="Arial"/>
                <w:noProof w:val="0"/>
                <w:sz w:val="22"/>
                <w:szCs w:val="22"/>
              </w:rPr>
            </w:pPr>
            <w:r>
              <w:rPr>
                <w:rFonts w:ascii="Arial" w:hAnsi="Arial" w:cs="Arial" w:hint="cs"/>
                <w:noProof w:val="0"/>
                <w:sz w:val="22"/>
                <w:szCs w:val="22"/>
                <w:rtl/>
              </w:rPr>
              <w:t>1.1.2017</w:t>
            </w:r>
          </w:p>
        </w:tc>
        <w:tc>
          <w:tcPr>
            <w:tcW w:w="2552"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jc w:val="center"/>
              <w:rPr>
                <w:rtl/>
              </w:rPr>
            </w:pPr>
            <w:r>
              <w:rPr>
                <w:rFonts w:hint="cs"/>
                <w:rtl/>
              </w:rPr>
              <w:t xml:space="preserve">תחרות משוכללת </w:t>
            </w:r>
          </w:p>
        </w:tc>
        <w:tc>
          <w:tcPr>
            <w:tcW w:w="2126"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jc w:val="center"/>
            </w:pPr>
            <w:r>
              <w:t>Ch. 10,11 (K) </w:t>
            </w:r>
            <w:smartTag w:uri="urn:schemas-microsoft-com:office:smarttags" w:element="place">
              <w:smartTag w:uri="urn:schemas-microsoft-com:office:smarttags" w:element="country-region">
                <w:r>
                  <w:t>Ch.</w:t>
                </w:r>
              </w:smartTag>
            </w:smartTag>
            <w:r>
              <w:t xml:space="preserve"> 7,8 (B&amp;B)</w:t>
            </w:r>
          </w:p>
        </w:tc>
        <w:tc>
          <w:tcPr>
            <w:tcW w:w="1276"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jc w:val="center"/>
            </w:pPr>
          </w:p>
        </w:tc>
        <w:tc>
          <w:tcPr>
            <w:tcW w:w="1843" w:type="dxa"/>
            <w:tcBorders>
              <w:top w:val="single" w:sz="8" w:space="0" w:color="auto"/>
              <w:left w:val="single" w:sz="8" w:space="0" w:color="auto"/>
              <w:bottom w:val="single" w:sz="8" w:space="0" w:color="auto"/>
              <w:right w:val="single" w:sz="8" w:space="0" w:color="auto"/>
            </w:tcBorders>
            <w:vAlign w:val="center"/>
          </w:tcPr>
          <w:p w:rsidR="007A5D33" w:rsidRPr="00F83705" w:rsidRDefault="007A5D33" w:rsidP="00923FFF">
            <w:pPr>
              <w:bidi/>
              <w:spacing w:line="276" w:lineRule="auto"/>
              <w:jc w:val="center"/>
              <w:rPr>
                <w:rFonts w:ascii="Arial" w:hAnsi="Arial" w:cs="Arial"/>
                <w:noProof w:val="0"/>
                <w:sz w:val="22"/>
                <w:szCs w:val="22"/>
                <w:rtl/>
              </w:rPr>
            </w:pPr>
          </w:p>
        </w:tc>
      </w:tr>
      <w:tr w:rsidR="007A5D33" w:rsidRPr="00F83705" w:rsidTr="005E5BEF">
        <w:tc>
          <w:tcPr>
            <w:tcW w:w="674" w:type="dxa"/>
            <w:tcBorders>
              <w:top w:val="single" w:sz="8" w:space="0" w:color="auto"/>
              <w:left w:val="single" w:sz="8" w:space="0" w:color="auto"/>
              <w:bottom w:val="single" w:sz="8" w:space="0" w:color="auto"/>
              <w:right w:val="single" w:sz="8" w:space="0" w:color="auto"/>
            </w:tcBorders>
            <w:vAlign w:val="center"/>
          </w:tcPr>
          <w:p w:rsidR="007A5D33" w:rsidRDefault="007A5D33" w:rsidP="00923FFF">
            <w:pPr>
              <w:spacing w:line="276" w:lineRule="auto"/>
              <w:jc w:val="center"/>
              <w:rPr>
                <w:rFonts w:ascii="Arial" w:hAnsi="Arial" w:cs="Arial"/>
                <w:noProof w:val="0"/>
                <w:sz w:val="22"/>
                <w:szCs w:val="22"/>
              </w:rPr>
            </w:pPr>
            <w:r>
              <w:rPr>
                <w:rFonts w:ascii="Arial" w:hAnsi="Arial" w:cs="Arial" w:hint="cs"/>
                <w:noProof w:val="0"/>
                <w:sz w:val="22"/>
                <w:szCs w:val="22"/>
                <w:rtl/>
              </w:rPr>
              <w:t>8</w:t>
            </w:r>
          </w:p>
        </w:tc>
        <w:tc>
          <w:tcPr>
            <w:tcW w:w="1417" w:type="dxa"/>
            <w:tcBorders>
              <w:top w:val="single" w:sz="8" w:space="0" w:color="auto"/>
              <w:left w:val="single" w:sz="8" w:space="0" w:color="auto"/>
              <w:bottom w:val="single" w:sz="8" w:space="0" w:color="auto"/>
              <w:right w:val="single" w:sz="8" w:space="0" w:color="auto"/>
            </w:tcBorders>
            <w:vAlign w:val="center"/>
          </w:tcPr>
          <w:p w:rsidR="007A5D33" w:rsidRPr="00F83705" w:rsidRDefault="007A5D33" w:rsidP="00C9093E">
            <w:pPr>
              <w:spacing w:line="276" w:lineRule="auto"/>
              <w:jc w:val="center"/>
              <w:rPr>
                <w:rFonts w:ascii="Arial" w:hAnsi="Arial" w:cs="Arial"/>
                <w:noProof w:val="0"/>
                <w:sz w:val="22"/>
                <w:szCs w:val="22"/>
              </w:rPr>
            </w:pPr>
            <w:r>
              <w:rPr>
                <w:rFonts w:ascii="Arial" w:hAnsi="Arial" w:cs="Arial" w:hint="cs"/>
                <w:noProof w:val="0"/>
                <w:sz w:val="22"/>
                <w:szCs w:val="22"/>
                <w:rtl/>
              </w:rPr>
              <w:t>8.1.2017</w:t>
            </w:r>
          </w:p>
        </w:tc>
        <w:tc>
          <w:tcPr>
            <w:tcW w:w="2552"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jc w:val="center"/>
              <w:rPr>
                <w:rtl/>
              </w:rPr>
            </w:pPr>
            <w:r>
              <w:rPr>
                <w:rFonts w:hint="cs"/>
                <w:rtl/>
              </w:rPr>
              <w:t>יעילות השוק התחרותי +</w:t>
            </w:r>
          </w:p>
          <w:p w:rsidR="007A5D33" w:rsidRDefault="007A5D33" w:rsidP="005E273D">
            <w:pPr>
              <w:jc w:val="center"/>
              <w:rPr>
                <w:rtl/>
              </w:rPr>
            </w:pPr>
            <w:r>
              <w:rPr>
                <w:rFonts w:hint="cs"/>
                <w:rtl/>
              </w:rPr>
              <w:t>התערבות ממשלתית</w:t>
            </w:r>
          </w:p>
          <w:p w:rsidR="007A5D33" w:rsidRDefault="007A5D33" w:rsidP="005E273D">
            <w:pPr>
              <w:jc w:val="center"/>
              <w:rPr>
                <w:rtl/>
              </w:rPr>
            </w:pPr>
          </w:p>
        </w:tc>
        <w:tc>
          <w:tcPr>
            <w:tcW w:w="2126"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jc w:val="center"/>
            </w:pPr>
            <w:r>
              <w:t>Ch. 11+12 (K)</w:t>
            </w:r>
          </w:p>
          <w:p w:rsidR="007A5D33" w:rsidRDefault="007A5D33" w:rsidP="005E273D">
            <w:pPr>
              <w:jc w:val="center"/>
            </w:pPr>
            <w:smartTag w:uri="urn:schemas-microsoft-com:office:smarttags" w:element="place">
              <w:smartTag w:uri="urn:schemas-microsoft-com:office:smarttags" w:element="country-region">
                <w:r>
                  <w:t>Ch.</w:t>
                </w:r>
              </w:smartTag>
            </w:smartTag>
            <w:r>
              <w:t xml:space="preserve"> 9 (B&amp;B)</w:t>
            </w:r>
          </w:p>
        </w:tc>
        <w:tc>
          <w:tcPr>
            <w:tcW w:w="1276"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jc w:val="center"/>
            </w:pPr>
            <w:r>
              <w:t xml:space="preserve">Problem set </w:t>
            </w:r>
            <w:r>
              <w:rPr>
                <w:rFonts w:hint="cs"/>
                <w:rtl/>
              </w:rPr>
              <w:t>6</w:t>
            </w:r>
          </w:p>
        </w:tc>
        <w:tc>
          <w:tcPr>
            <w:tcW w:w="1843" w:type="dxa"/>
            <w:tcBorders>
              <w:top w:val="single" w:sz="8" w:space="0" w:color="auto"/>
              <w:left w:val="single" w:sz="8" w:space="0" w:color="auto"/>
              <w:bottom w:val="single" w:sz="8" w:space="0" w:color="auto"/>
              <w:right w:val="single" w:sz="8" w:space="0" w:color="auto"/>
            </w:tcBorders>
            <w:vAlign w:val="center"/>
          </w:tcPr>
          <w:p w:rsidR="007A5D33" w:rsidRPr="00F83705" w:rsidRDefault="007A5D33" w:rsidP="00923FFF">
            <w:pPr>
              <w:bidi/>
              <w:spacing w:line="276" w:lineRule="auto"/>
              <w:jc w:val="center"/>
              <w:rPr>
                <w:rFonts w:ascii="Arial" w:hAnsi="Arial" w:cs="Arial"/>
                <w:noProof w:val="0"/>
                <w:sz w:val="22"/>
                <w:szCs w:val="22"/>
                <w:rtl/>
              </w:rPr>
            </w:pPr>
          </w:p>
        </w:tc>
      </w:tr>
      <w:tr w:rsidR="007A5D33" w:rsidRPr="00F83705" w:rsidTr="005E5BEF">
        <w:tc>
          <w:tcPr>
            <w:tcW w:w="674" w:type="dxa"/>
            <w:tcBorders>
              <w:top w:val="single" w:sz="8" w:space="0" w:color="auto"/>
              <w:left w:val="single" w:sz="8" w:space="0" w:color="auto"/>
              <w:bottom w:val="single" w:sz="8" w:space="0" w:color="auto"/>
              <w:right w:val="single" w:sz="8" w:space="0" w:color="auto"/>
            </w:tcBorders>
            <w:vAlign w:val="center"/>
          </w:tcPr>
          <w:p w:rsidR="007A5D33" w:rsidRDefault="007A5D33" w:rsidP="00923FFF">
            <w:pPr>
              <w:spacing w:line="276" w:lineRule="auto"/>
              <w:jc w:val="center"/>
              <w:rPr>
                <w:rFonts w:ascii="Arial" w:hAnsi="Arial" w:cs="Arial"/>
                <w:noProof w:val="0"/>
                <w:sz w:val="22"/>
                <w:szCs w:val="22"/>
              </w:rPr>
            </w:pPr>
            <w:r>
              <w:rPr>
                <w:rFonts w:ascii="Arial" w:hAnsi="Arial" w:cs="Arial" w:hint="cs"/>
                <w:noProof w:val="0"/>
                <w:sz w:val="22"/>
                <w:szCs w:val="22"/>
                <w:rtl/>
              </w:rPr>
              <w:t>9</w:t>
            </w:r>
          </w:p>
        </w:tc>
        <w:tc>
          <w:tcPr>
            <w:tcW w:w="1417" w:type="dxa"/>
            <w:tcBorders>
              <w:top w:val="single" w:sz="8" w:space="0" w:color="auto"/>
              <w:left w:val="single" w:sz="8" w:space="0" w:color="auto"/>
              <w:bottom w:val="single" w:sz="8" w:space="0" w:color="auto"/>
              <w:right w:val="single" w:sz="8" w:space="0" w:color="auto"/>
            </w:tcBorders>
            <w:vAlign w:val="center"/>
          </w:tcPr>
          <w:p w:rsidR="007A5D33" w:rsidRDefault="007A5D33" w:rsidP="00C9093E">
            <w:pPr>
              <w:bidi/>
              <w:spacing w:line="276" w:lineRule="auto"/>
              <w:jc w:val="center"/>
              <w:rPr>
                <w:rFonts w:ascii="Arial" w:hAnsi="Arial" w:cs="Arial"/>
                <w:noProof w:val="0"/>
                <w:sz w:val="22"/>
                <w:szCs w:val="22"/>
              </w:rPr>
            </w:pPr>
            <w:r>
              <w:rPr>
                <w:rFonts w:ascii="Arial" w:hAnsi="Arial" w:cs="Arial" w:hint="cs"/>
                <w:noProof w:val="0"/>
                <w:sz w:val="22"/>
                <w:szCs w:val="22"/>
                <w:rtl/>
              </w:rPr>
              <w:t>15.1.2017</w:t>
            </w:r>
          </w:p>
          <w:p w:rsidR="007A5D33" w:rsidRPr="002F47D0" w:rsidRDefault="007A5D33" w:rsidP="00923FFF">
            <w:pPr>
              <w:jc w:val="center"/>
              <w:rPr>
                <w:rFonts w:ascii="Arial" w:hAnsi="Arial" w:cs="Arial"/>
                <w:sz w:val="22"/>
                <w:szCs w:val="22"/>
              </w:rPr>
            </w:pPr>
          </w:p>
        </w:tc>
        <w:tc>
          <w:tcPr>
            <w:tcW w:w="2552"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jc w:val="center"/>
            </w:pPr>
            <w:r>
              <w:rPr>
                <w:rFonts w:hint="cs"/>
                <w:rtl/>
              </w:rPr>
              <w:t>תחרות בין מעטים (1)</w:t>
            </w:r>
          </w:p>
        </w:tc>
        <w:tc>
          <w:tcPr>
            <w:tcW w:w="2126"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jc w:val="center"/>
            </w:pPr>
            <w:r>
              <w:t>Ch. 13 +14 (K)</w:t>
            </w:r>
          </w:p>
          <w:p w:rsidR="007A5D33" w:rsidRDefault="007A5D33" w:rsidP="005E273D">
            <w:pPr>
              <w:jc w:val="center"/>
            </w:pPr>
            <w:smartTag w:uri="urn:schemas-microsoft-com:office:smarttags" w:element="place">
              <w:smartTag w:uri="urn:schemas-microsoft-com:office:smarttags" w:element="country-region">
                <w:r>
                  <w:t>Ch.</w:t>
                </w:r>
              </w:smartTag>
            </w:smartTag>
            <w:r>
              <w:t xml:space="preserve"> 10+17(B&amp;B)</w:t>
            </w:r>
          </w:p>
        </w:tc>
        <w:tc>
          <w:tcPr>
            <w:tcW w:w="1276"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jc w:val="center"/>
            </w:pPr>
            <w:r>
              <w:t xml:space="preserve">Problem set </w:t>
            </w:r>
            <w:r>
              <w:rPr>
                <w:rFonts w:hint="cs"/>
                <w:rtl/>
              </w:rPr>
              <w:t>7</w:t>
            </w:r>
          </w:p>
        </w:tc>
        <w:tc>
          <w:tcPr>
            <w:tcW w:w="1843" w:type="dxa"/>
            <w:tcBorders>
              <w:top w:val="single" w:sz="8" w:space="0" w:color="auto"/>
              <w:left w:val="single" w:sz="8" w:space="0" w:color="auto"/>
              <w:bottom w:val="single" w:sz="8" w:space="0" w:color="auto"/>
              <w:right w:val="single" w:sz="8" w:space="0" w:color="auto"/>
            </w:tcBorders>
            <w:vAlign w:val="center"/>
          </w:tcPr>
          <w:p w:rsidR="007A5D33" w:rsidRPr="00F83705" w:rsidRDefault="007A5D33" w:rsidP="00923FFF">
            <w:pPr>
              <w:bidi/>
              <w:spacing w:line="276" w:lineRule="auto"/>
              <w:jc w:val="center"/>
              <w:rPr>
                <w:rFonts w:ascii="Arial" w:hAnsi="Arial" w:cs="Arial"/>
                <w:noProof w:val="0"/>
                <w:sz w:val="22"/>
                <w:szCs w:val="22"/>
                <w:rtl/>
              </w:rPr>
            </w:pPr>
          </w:p>
        </w:tc>
      </w:tr>
      <w:tr w:rsidR="007A5D33" w:rsidRPr="00F83705" w:rsidTr="005E5BEF">
        <w:tc>
          <w:tcPr>
            <w:tcW w:w="674" w:type="dxa"/>
            <w:tcBorders>
              <w:top w:val="single" w:sz="8" w:space="0" w:color="auto"/>
              <w:left w:val="single" w:sz="8" w:space="0" w:color="auto"/>
              <w:bottom w:val="single" w:sz="8" w:space="0" w:color="auto"/>
              <w:right w:val="single" w:sz="8" w:space="0" w:color="auto"/>
            </w:tcBorders>
            <w:vAlign w:val="center"/>
          </w:tcPr>
          <w:p w:rsidR="007A5D33" w:rsidRDefault="007A5D33" w:rsidP="00923FFF">
            <w:pPr>
              <w:spacing w:line="276" w:lineRule="auto"/>
              <w:jc w:val="center"/>
              <w:rPr>
                <w:rFonts w:ascii="Arial" w:hAnsi="Arial" w:cs="Arial"/>
                <w:noProof w:val="0"/>
                <w:sz w:val="22"/>
                <w:szCs w:val="22"/>
              </w:rPr>
            </w:pPr>
            <w:r>
              <w:rPr>
                <w:rFonts w:ascii="Arial" w:hAnsi="Arial" w:cs="Arial" w:hint="cs"/>
                <w:noProof w:val="0"/>
                <w:sz w:val="22"/>
                <w:szCs w:val="22"/>
                <w:rtl/>
              </w:rPr>
              <w:t>10</w:t>
            </w:r>
          </w:p>
        </w:tc>
        <w:tc>
          <w:tcPr>
            <w:tcW w:w="1417" w:type="dxa"/>
            <w:tcBorders>
              <w:top w:val="single" w:sz="8" w:space="0" w:color="auto"/>
              <w:left w:val="single" w:sz="8" w:space="0" w:color="auto"/>
              <w:bottom w:val="single" w:sz="8" w:space="0" w:color="auto"/>
              <w:right w:val="single" w:sz="8" w:space="0" w:color="auto"/>
            </w:tcBorders>
            <w:vAlign w:val="center"/>
          </w:tcPr>
          <w:p w:rsidR="007A5D33" w:rsidRPr="00F83705" w:rsidRDefault="007A5D33" w:rsidP="00E92B8D">
            <w:pPr>
              <w:spacing w:line="276" w:lineRule="auto"/>
              <w:jc w:val="center"/>
              <w:rPr>
                <w:rFonts w:ascii="Arial" w:hAnsi="Arial" w:cs="Arial"/>
                <w:noProof w:val="0"/>
                <w:sz w:val="22"/>
                <w:szCs w:val="22"/>
              </w:rPr>
            </w:pPr>
            <w:r>
              <w:rPr>
                <w:rFonts w:ascii="Arial" w:hAnsi="Arial" w:cs="Arial" w:hint="cs"/>
                <w:noProof w:val="0"/>
                <w:sz w:val="22"/>
                <w:szCs w:val="22"/>
                <w:rtl/>
              </w:rPr>
              <w:t>22.1.2017</w:t>
            </w:r>
          </w:p>
        </w:tc>
        <w:tc>
          <w:tcPr>
            <w:tcW w:w="2552"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jc w:val="center"/>
              <w:rPr>
                <w:rtl/>
              </w:rPr>
            </w:pPr>
            <w:r>
              <w:rPr>
                <w:rFonts w:hint="cs"/>
                <w:rtl/>
              </w:rPr>
              <w:t>תחרות בין מעטים (2)</w:t>
            </w:r>
          </w:p>
        </w:tc>
        <w:tc>
          <w:tcPr>
            <w:tcW w:w="2126"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jc w:val="center"/>
            </w:pPr>
            <w:r>
              <w:t>Ch. 13 (B&amp;B)</w:t>
            </w:r>
          </w:p>
        </w:tc>
        <w:tc>
          <w:tcPr>
            <w:tcW w:w="1276" w:type="dxa"/>
            <w:tcBorders>
              <w:top w:val="single" w:sz="8" w:space="0" w:color="auto"/>
              <w:left w:val="single" w:sz="8" w:space="0" w:color="auto"/>
              <w:bottom w:val="single" w:sz="8" w:space="0" w:color="auto"/>
              <w:right w:val="single" w:sz="8" w:space="0" w:color="auto"/>
            </w:tcBorders>
            <w:vAlign w:val="center"/>
          </w:tcPr>
          <w:p w:rsidR="007A5D33" w:rsidRDefault="007A5D33" w:rsidP="005E273D">
            <w:pPr>
              <w:jc w:val="center"/>
            </w:pPr>
          </w:p>
        </w:tc>
        <w:tc>
          <w:tcPr>
            <w:tcW w:w="1843" w:type="dxa"/>
            <w:tcBorders>
              <w:top w:val="single" w:sz="8" w:space="0" w:color="auto"/>
              <w:left w:val="single" w:sz="8" w:space="0" w:color="auto"/>
              <w:bottom w:val="single" w:sz="8" w:space="0" w:color="auto"/>
              <w:right w:val="single" w:sz="8" w:space="0" w:color="auto"/>
            </w:tcBorders>
            <w:vAlign w:val="center"/>
          </w:tcPr>
          <w:p w:rsidR="007A5D33" w:rsidRPr="00F83705" w:rsidRDefault="007A5D33" w:rsidP="00923FFF">
            <w:pPr>
              <w:bidi/>
              <w:spacing w:line="276" w:lineRule="auto"/>
              <w:jc w:val="center"/>
              <w:rPr>
                <w:rFonts w:ascii="Arial" w:hAnsi="Arial" w:cs="Arial"/>
                <w:noProof w:val="0"/>
                <w:sz w:val="22"/>
                <w:szCs w:val="22"/>
                <w:rtl/>
              </w:rPr>
            </w:pPr>
          </w:p>
        </w:tc>
      </w:tr>
      <w:tr w:rsidR="007A5D33" w:rsidRPr="00F83705" w:rsidTr="005E5BEF">
        <w:tc>
          <w:tcPr>
            <w:tcW w:w="674" w:type="dxa"/>
            <w:tcBorders>
              <w:top w:val="single" w:sz="8" w:space="0" w:color="auto"/>
              <w:left w:val="single" w:sz="8" w:space="0" w:color="auto"/>
              <w:bottom w:val="single" w:sz="8" w:space="0" w:color="auto"/>
              <w:right w:val="single" w:sz="8" w:space="0" w:color="auto"/>
            </w:tcBorders>
            <w:vAlign w:val="center"/>
          </w:tcPr>
          <w:p w:rsidR="007A5D33" w:rsidRDefault="007A5D33" w:rsidP="00923FFF">
            <w:pPr>
              <w:spacing w:line="276" w:lineRule="auto"/>
              <w:jc w:val="center"/>
              <w:rPr>
                <w:rFonts w:ascii="Arial" w:hAnsi="Arial" w:cs="Arial"/>
                <w:noProof w:val="0"/>
                <w:sz w:val="22"/>
                <w:szCs w:val="22"/>
              </w:rPr>
            </w:pPr>
            <w:r>
              <w:rPr>
                <w:rFonts w:ascii="Arial" w:hAnsi="Arial" w:cs="Arial" w:hint="cs"/>
                <w:noProof w:val="0"/>
                <w:sz w:val="22"/>
                <w:szCs w:val="22"/>
                <w:rtl/>
              </w:rPr>
              <w:t>11</w:t>
            </w:r>
          </w:p>
        </w:tc>
        <w:tc>
          <w:tcPr>
            <w:tcW w:w="1417" w:type="dxa"/>
            <w:tcBorders>
              <w:top w:val="single" w:sz="8" w:space="0" w:color="auto"/>
              <w:left w:val="single" w:sz="8" w:space="0" w:color="auto"/>
              <w:bottom w:val="single" w:sz="8" w:space="0" w:color="auto"/>
              <w:right w:val="single" w:sz="8" w:space="0" w:color="auto"/>
            </w:tcBorders>
            <w:vAlign w:val="center"/>
          </w:tcPr>
          <w:p w:rsidR="007A5D33" w:rsidRPr="002F47D0" w:rsidRDefault="007A5D33" w:rsidP="0088120F">
            <w:pPr>
              <w:bidi/>
              <w:spacing w:line="276" w:lineRule="auto"/>
              <w:jc w:val="center"/>
              <w:rPr>
                <w:rFonts w:ascii="Arial" w:hAnsi="Arial" w:cs="Arial"/>
                <w:sz w:val="22"/>
                <w:szCs w:val="22"/>
              </w:rPr>
            </w:pPr>
            <w:r>
              <w:rPr>
                <w:rFonts w:ascii="Arial" w:hAnsi="Arial" w:cs="Arial" w:hint="cs"/>
                <w:noProof w:val="0"/>
                <w:sz w:val="22"/>
                <w:szCs w:val="22"/>
                <w:rtl/>
              </w:rPr>
              <w:t>29.1.2017</w:t>
            </w:r>
          </w:p>
        </w:tc>
        <w:tc>
          <w:tcPr>
            <w:tcW w:w="2552" w:type="dxa"/>
            <w:tcBorders>
              <w:top w:val="single" w:sz="8" w:space="0" w:color="auto"/>
              <w:left w:val="single" w:sz="8" w:space="0" w:color="auto"/>
              <w:bottom w:val="single" w:sz="8" w:space="0" w:color="auto"/>
              <w:right w:val="single" w:sz="8" w:space="0" w:color="auto"/>
            </w:tcBorders>
            <w:vAlign w:val="center"/>
          </w:tcPr>
          <w:p w:rsidR="007A5D33" w:rsidRDefault="007A5D33" w:rsidP="00D37F0E">
            <w:pPr>
              <w:jc w:val="center"/>
              <w:rPr>
                <w:rtl/>
              </w:rPr>
            </w:pPr>
            <w:r>
              <w:rPr>
                <w:rFonts w:hint="cs"/>
                <w:rtl/>
              </w:rPr>
              <w:t>אי ודאות</w:t>
            </w:r>
          </w:p>
        </w:tc>
        <w:tc>
          <w:tcPr>
            <w:tcW w:w="2126" w:type="dxa"/>
            <w:tcBorders>
              <w:top w:val="single" w:sz="8" w:space="0" w:color="auto"/>
              <w:left w:val="single" w:sz="8" w:space="0" w:color="auto"/>
              <w:bottom w:val="single" w:sz="8" w:space="0" w:color="auto"/>
              <w:right w:val="single" w:sz="8" w:space="0" w:color="auto"/>
            </w:tcBorders>
            <w:vAlign w:val="center"/>
          </w:tcPr>
          <w:p w:rsidR="007A5D33" w:rsidRDefault="007A5D33" w:rsidP="00D37F0E">
            <w:pPr>
              <w:jc w:val="center"/>
            </w:pPr>
          </w:p>
        </w:tc>
        <w:tc>
          <w:tcPr>
            <w:tcW w:w="1276" w:type="dxa"/>
            <w:tcBorders>
              <w:top w:val="single" w:sz="8" w:space="0" w:color="auto"/>
              <w:left w:val="single" w:sz="8" w:space="0" w:color="auto"/>
              <w:bottom w:val="single" w:sz="8" w:space="0" w:color="auto"/>
              <w:right w:val="single" w:sz="8" w:space="0" w:color="auto"/>
            </w:tcBorders>
            <w:vAlign w:val="center"/>
          </w:tcPr>
          <w:p w:rsidR="007A5D33" w:rsidRDefault="000250C6" w:rsidP="00D37F0E">
            <w:pPr>
              <w:jc w:val="center"/>
            </w:pPr>
            <w:r>
              <w:t xml:space="preserve">Problem set </w:t>
            </w:r>
            <w:r>
              <w:rPr>
                <w:rFonts w:hint="cs"/>
                <w:rtl/>
              </w:rPr>
              <w:t>9</w:t>
            </w:r>
          </w:p>
        </w:tc>
        <w:tc>
          <w:tcPr>
            <w:tcW w:w="1843" w:type="dxa"/>
            <w:tcBorders>
              <w:top w:val="single" w:sz="8" w:space="0" w:color="auto"/>
              <w:left w:val="single" w:sz="8" w:space="0" w:color="auto"/>
              <w:bottom w:val="single" w:sz="8" w:space="0" w:color="auto"/>
              <w:right w:val="single" w:sz="8" w:space="0" w:color="auto"/>
            </w:tcBorders>
            <w:vAlign w:val="center"/>
          </w:tcPr>
          <w:p w:rsidR="007A5D33" w:rsidRPr="00F83705" w:rsidRDefault="007A5D33" w:rsidP="00923FFF">
            <w:pPr>
              <w:bidi/>
              <w:spacing w:line="276" w:lineRule="auto"/>
              <w:jc w:val="center"/>
              <w:rPr>
                <w:rFonts w:ascii="Arial" w:hAnsi="Arial" w:cs="Arial"/>
                <w:noProof w:val="0"/>
                <w:sz w:val="22"/>
                <w:szCs w:val="22"/>
                <w:rtl/>
              </w:rPr>
            </w:pPr>
          </w:p>
        </w:tc>
      </w:tr>
      <w:tr w:rsidR="007A5D33" w:rsidRPr="00F83705" w:rsidTr="005E5BEF">
        <w:tc>
          <w:tcPr>
            <w:tcW w:w="674" w:type="dxa"/>
            <w:tcBorders>
              <w:top w:val="single" w:sz="8" w:space="0" w:color="auto"/>
              <w:left w:val="single" w:sz="8" w:space="0" w:color="auto"/>
              <w:bottom w:val="single" w:sz="8" w:space="0" w:color="auto"/>
              <w:right w:val="single" w:sz="8" w:space="0" w:color="auto"/>
            </w:tcBorders>
            <w:vAlign w:val="center"/>
          </w:tcPr>
          <w:p w:rsidR="007A5D33" w:rsidRDefault="007A5D33" w:rsidP="00923FFF">
            <w:pPr>
              <w:spacing w:line="276" w:lineRule="auto"/>
              <w:jc w:val="center"/>
              <w:rPr>
                <w:rFonts w:ascii="Arial" w:hAnsi="Arial" w:cs="Arial"/>
                <w:noProof w:val="0"/>
                <w:sz w:val="22"/>
                <w:szCs w:val="22"/>
              </w:rPr>
            </w:pPr>
            <w:r>
              <w:rPr>
                <w:rFonts w:ascii="Arial" w:hAnsi="Arial" w:cs="Arial" w:hint="cs"/>
                <w:noProof w:val="0"/>
                <w:sz w:val="22"/>
                <w:szCs w:val="22"/>
                <w:rtl/>
              </w:rPr>
              <w:t>12</w:t>
            </w:r>
          </w:p>
        </w:tc>
        <w:tc>
          <w:tcPr>
            <w:tcW w:w="1417" w:type="dxa"/>
            <w:tcBorders>
              <w:top w:val="single" w:sz="8" w:space="0" w:color="auto"/>
              <w:left w:val="single" w:sz="8" w:space="0" w:color="auto"/>
              <w:bottom w:val="single" w:sz="8" w:space="0" w:color="auto"/>
              <w:right w:val="single" w:sz="8" w:space="0" w:color="auto"/>
            </w:tcBorders>
            <w:vAlign w:val="center"/>
          </w:tcPr>
          <w:p w:rsidR="007A5D33" w:rsidRDefault="007A5D33" w:rsidP="00C9093E">
            <w:pPr>
              <w:bidi/>
              <w:spacing w:line="276" w:lineRule="auto"/>
              <w:jc w:val="center"/>
              <w:rPr>
                <w:rFonts w:ascii="Arial" w:hAnsi="Arial" w:cs="Arial"/>
                <w:noProof w:val="0"/>
                <w:sz w:val="22"/>
                <w:szCs w:val="22"/>
                <w:rtl/>
              </w:rPr>
            </w:pPr>
            <w:r>
              <w:rPr>
                <w:rFonts w:ascii="Arial" w:hAnsi="Arial" w:cs="Arial" w:hint="cs"/>
                <w:noProof w:val="0"/>
                <w:sz w:val="22"/>
                <w:szCs w:val="22"/>
                <w:rtl/>
              </w:rPr>
              <w:t>5.2.2017</w:t>
            </w:r>
          </w:p>
          <w:p w:rsidR="007A5D33" w:rsidRPr="00F83705" w:rsidRDefault="007A5D33" w:rsidP="00923FFF">
            <w:pPr>
              <w:spacing w:line="276" w:lineRule="auto"/>
              <w:jc w:val="center"/>
              <w:rPr>
                <w:rFonts w:ascii="Arial" w:hAnsi="Arial" w:cs="Arial"/>
                <w:noProof w:val="0"/>
                <w:sz w:val="22"/>
                <w:szCs w:val="22"/>
              </w:rPr>
            </w:pPr>
          </w:p>
        </w:tc>
        <w:tc>
          <w:tcPr>
            <w:tcW w:w="2552" w:type="dxa"/>
            <w:tcBorders>
              <w:top w:val="single" w:sz="8" w:space="0" w:color="auto"/>
              <w:left w:val="single" w:sz="8" w:space="0" w:color="auto"/>
              <w:bottom w:val="single" w:sz="8" w:space="0" w:color="auto"/>
              <w:right w:val="single" w:sz="8" w:space="0" w:color="auto"/>
            </w:tcBorders>
            <w:vAlign w:val="center"/>
          </w:tcPr>
          <w:p w:rsidR="007A5D33" w:rsidRDefault="007A5D33" w:rsidP="00D37F0E">
            <w:pPr>
              <w:jc w:val="center"/>
            </w:pPr>
            <w:r>
              <w:rPr>
                <w:rFonts w:hint="cs"/>
                <w:rtl/>
              </w:rPr>
              <w:t>סיכום ואינפורמציה אסימטרית</w:t>
            </w:r>
          </w:p>
        </w:tc>
        <w:tc>
          <w:tcPr>
            <w:tcW w:w="2126" w:type="dxa"/>
            <w:tcBorders>
              <w:top w:val="single" w:sz="8" w:space="0" w:color="auto"/>
              <w:left w:val="single" w:sz="8" w:space="0" w:color="auto"/>
              <w:bottom w:val="single" w:sz="8" w:space="0" w:color="auto"/>
              <w:right w:val="single" w:sz="8" w:space="0" w:color="auto"/>
            </w:tcBorders>
            <w:vAlign w:val="center"/>
          </w:tcPr>
          <w:p w:rsidR="007A5D33" w:rsidRDefault="007A5D33" w:rsidP="00D37F0E">
            <w:pPr>
              <w:jc w:val="center"/>
            </w:pPr>
          </w:p>
        </w:tc>
        <w:tc>
          <w:tcPr>
            <w:tcW w:w="1276" w:type="dxa"/>
            <w:tcBorders>
              <w:top w:val="single" w:sz="8" w:space="0" w:color="auto"/>
              <w:left w:val="single" w:sz="8" w:space="0" w:color="auto"/>
              <w:bottom w:val="single" w:sz="8" w:space="0" w:color="auto"/>
              <w:right w:val="single" w:sz="8" w:space="0" w:color="auto"/>
            </w:tcBorders>
            <w:vAlign w:val="center"/>
          </w:tcPr>
          <w:p w:rsidR="007A5D33" w:rsidRDefault="000250C6" w:rsidP="000250C6">
            <w:pPr>
              <w:jc w:val="center"/>
            </w:pPr>
            <w:r>
              <w:t xml:space="preserve">Problem set </w:t>
            </w:r>
            <w:r>
              <w:rPr>
                <w:rFonts w:hint="cs"/>
                <w:rtl/>
              </w:rPr>
              <w:t>10</w:t>
            </w:r>
          </w:p>
        </w:tc>
        <w:tc>
          <w:tcPr>
            <w:tcW w:w="1843" w:type="dxa"/>
            <w:tcBorders>
              <w:top w:val="single" w:sz="8" w:space="0" w:color="auto"/>
              <w:left w:val="single" w:sz="8" w:space="0" w:color="auto"/>
              <w:bottom w:val="single" w:sz="8" w:space="0" w:color="auto"/>
              <w:right w:val="single" w:sz="8" w:space="0" w:color="auto"/>
            </w:tcBorders>
            <w:vAlign w:val="center"/>
          </w:tcPr>
          <w:p w:rsidR="007A5D33" w:rsidRPr="00F83705" w:rsidRDefault="007A5D33" w:rsidP="00923FFF">
            <w:pPr>
              <w:bidi/>
              <w:spacing w:line="276" w:lineRule="auto"/>
              <w:jc w:val="center"/>
              <w:rPr>
                <w:rFonts w:ascii="Arial" w:hAnsi="Arial" w:cs="Arial"/>
                <w:noProof w:val="0"/>
                <w:sz w:val="22"/>
                <w:szCs w:val="22"/>
                <w:rtl/>
              </w:rPr>
            </w:pPr>
          </w:p>
        </w:tc>
      </w:tr>
    </w:tbl>
    <w:p w:rsidR="00FA5035" w:rsidRDefault="00FA5035" w:rsidP="00FA5035">
      <w:pPr>
        <w:bidi/>
        <w:spacing w:before="60"/>
        <w:rPr>
          <w:rFonts w:ascii="Arial" w:hAnsi="Arial" w:cs="Arial"/>
          <w:sz w:val="20"/>
          <w:szCs w:val="20"/>
          <w:rtl/>
        </w:rPr>
      </w:pPr>
      <w:r w:rsidRPr="00F83705">
        <w:rPr>
          <w:rFonts w:ascii="Arial" w:hAnsi="Arial" w:cs="Arial"/>
          <w:sz w:val="20"/>
          <w:szCs w:val="20"/>
          <w:rtl/>
        </w:rPr>
        <w:t>*התכנית הינה בסיס לשינויים.</w:t>
      </w:r>
    </w:p>
    <w:p w:rsidR="002B25C5" w:rsidRDefault="002B25C5" w:rsidP="002B25C5">
      <w:pPr>
        <w:bidi/>
        <w:spacing w:before="60"/>
        <w:rPr>
          <w:rFonts w:ascii="Arial" w:hAnsi="Arial" w:cs="Arial"/>
          <w:sz w:val="20"/>
          <w:szCs w:val="20"/>
          <w:rtl/>
        </w:rPr>
      </w:pPr>
    </w:p>
    <w:sectPr w:rsidR="002B25C5" w:rsidSect="00EE63BC">
      <w:footerReference w:type="even" r:id="rId13"/>
      <w:footerReference w:type="default" r:id="rId14"/>
      <w:endnotePr>
        <w:numFmt w:val="lowerLetter"/>
      </w:endnotePr>
      <w:pgSz w:w="11906" w:h="16838" w:code="9"/>
      <w:pgMar w:top="1021" w:right="964" w:bottom="1021" w:left="964" w:header="720" w:footer="720"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99" w:rsidRDefault="00C30C99">
      <w:r>
        <w:separator/>
      </w:r>
    </w:p>
  </w:endnote>
  <w:endnote w:type="continuationSeparator" w:id="0">
    <w:p w:rsidR="00C30C99" w:rsidRDefault="00C3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6F" w:rsidRDefault="0025576F" w:rsidP="003B6F9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76F" w:rsidRDefault="00255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6F" w:rsidRDefault="0025576F" w:rsidP="003B6F9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818">
      <w:rPr>
        <w:rStyle w:val="PageNumber"/>
      </w:rPr>
      <w:t>1</w:t>
    </w:r>
    <w:r>
      <w:rPr>
        <w:rStyle w:val="PageNumber"/>
      </w:rPr>
      <w:fldChar w:fldCharType="end"/>
    </w:r>
  </w:p>
  <w:p w:rsidR="0025576F" w:rsidRDefault="00255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99" w:rsidRDefault="00C30C99">
      <w:r>
        <w:separator/>
      </w:r>
    </w:p>
  </w:footnote>
  <w:footnote w:type="continuationSeparator" w:id="0">
    <w:p w:rsidR="00C30C99" w:rsidRDefault="00C30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27A"/>
    <w:multiLevelType w:val="multilevel"/>
    <w:tmpl w:val="5380AFDC"/>
    <w:lvl w:ilvl="0">
      <w:start w:val="1"/>
      <w:numFmt w:val="hebrew1"/>
      <w:lvlText w:val="%1."/>
      <w:lvlJc w:val="left"/>
      <w:pPr>
        <w:tabs>
          <w:tab w:val="num" w:pos="690"/>
        </w:tabs>
        <w:ind w:left="690" w:right="690" w:hanging="360"/>
      </w:pPr>
      <w:rPr>
        <w:rFonts w:hint="default"/>
      </w:rPr>
    </w:lvl>
    <w:lvl w:ilvl="1" w:tentative="1">
      <w:start w:val="1"/>
      <w:numFmt w:val="lowerLetter"/>
      <w:lvlText w:val="%2."/>
      <w:lvlJc w:val="left"/>
      <w:pPr>
        <w:tabs>
          <w:tab w:val="num" w:pos="1410"/>
        </w:tabs>
        <w:ind w:left="1410" w:right="1410" w:hanging="360"/>
      </w:pPr>
    </w:lvl>
    <w:lvl w:ilvl="2" w:tentative="1">
      <w:start w:val="1"/>
      <w:numFmt w:val="lowerRoman"/>
      <w:lvlText w:val="%3."/>
      <w:lvlJc w:val="right"/>
      <w:pPr>
        <w:tabs>
          <w:tab w:val="num" w:pos="2130"/>
        </w:tabs>
        <w:ind w:left="2130" w:right="2130" w:hanging="180"/>
      </w:pPr>
    </w:lvl>
    <w:lvl w:ilvl="3" w:tentative="1">
      <w:start w:val="1"/>
      <w:numFmt w:val="decimal"/>
      <w:lvlText w:val="%4."/>
      <w:lvlJc w:val="left"/>
      <w:pPr>
        <w:tabs>
          <w:tab w:val="num" w:pos="2850"/>
        </w:tabs>
        <w:ind w:left="2850" w:right="2850" w:hanging="360"/>
      </w:pPr>
    </w:lvl>
    <w:lvl w:ilvl="4" w:tentative="1">
      <w:start w:val="1"/>
      <w:numFmt w:val="lowerLetter"/>
      <w:lvlText w:val="%5."/>
      <w:lvlJc w:val="left"/>
      <w:pPr>
        <w:tabs>
          <w:tab w:val="num" w:pos="3570"/>
        </w:tabs>
        <w:ind w:left="3570" w:right="3570" w:hanging="360"/>
      </w:pPr>
    </w:lvl>
    <w:lvl w:ilvl="5" w:tentative="1">
      <w:start w:val="1"/>
      <w:numFmt w:val="lowerRoman"/>
      <w:lvlText w:val="%6."/>
      <w:lvlJc w:val="right"/>
      <w:pPr>
        <w:tabs>
          <w:tab w:val="num" w:pos="4290"/>
        </w:tabs>
        <w:ind w:left="4290" w:right="4290" w:hanging="180"/>
      </w:pPr>
    </w:lvl>
    <w:lvl w:ilvl="6" w:tentative="1">
      <w:start w:val="1"/>
      <w:numFmt w:val="decimal"/>
      <w:lvlText w:val="%7."/>
      <w:lvlJc w:val="left"/>
      <w:pPr>
        <w:tabs>
          <w:tab w:val="num" w:pos="5010"/>
        </w:tabs>
        <w:ind w:left="5010" w:right="5010" w:hanging="360"/>
      </w:pPr>
    </w:lvl>
    <w:lvl w:ilvl="7" w:tentative="1">
      <w:start w:val="1"/>
      <w:numFmt w:val="lowerLetter"/>
      <w:lvlText w:val="%8."/>
      <w:lvlJc w:val="left"/>
      <w:pPr>
        <w:tabs>
          <w:tab w:val="num" w:pos="5730"/>
        </w:tabs>
        <w:ind w:left="5730" w:right="5730" w:hanging="360"/>
      </w:pPr>
    </w:lvl>
    <w:lvl w:ilvl="8" w:tentative="1">
      <w:start w:val="1"/>
      <w:numFmt w:val="lowerRoman"/>
      <w:lvlText w:val="%9."/>
      <w:lvlJc w:val="right"/>
      <w:pPr>
        <w:tabs>
          <w:tab w:val="num" w:pos="6450"/>
        </w:tabs>
        <w:ind w:left="6450" w:right="6450" w:hanging="180"/>
      </w:pPr>
    </w:lvl>
  </w:abstractNum>
  <w:abstractNum w:abstractNumId="1">
    <w:nsid w:val="196B4C9A"/>
    <w:multiLevelType w:val="hybridMultilevel"/>
    <w:tmpl w:val="CEFC34D0"/>
    <w:lvl w:ilvl="0" w:tplc="5DA857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FD0A1B"/>
    <w:multiLevelType w:val="hybridMultilevel"/>
    <w:tmpl w:val="B6348336"/>
    <w:lvl w:ilvl="0" w:tplc="04090001">
      <w:start w:val="1"/>
      <w:numFmt w:val="bullet"/>
      <w:lvlText w:val=""/>
      <w:lvlJc w:val="left"/>
      <w:pPr>
        <w:tabs>
          <w:tab w:val="num" w:pos="473"/>
        </w:tabs>
        <w:ind w:left="473" w:hanging="360"/>
      </w:pPr>
      <w:rPr>
        <w:rFonts w:ascii="Symbol" w:hAnsi="Symbol"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3">
    <w:nsid w:val="2C020997"/>
    <w:multiLevelType w:val="singleLevel"/>
    <w:tmpl w:val="C082B52C"/>
    <w:lvl w:ilvl="0">
      <w:start w:val="1"/>
      <w:numFmt w:val="decimal"/>
      <w:lvlText w:val="%1."/>
      <w:lvlJc w:val="left"/>
      <w:pPr>
        <w:tabs>
          <w:tab w:val="num" w:pos="360"/>
        </w:tabs>
        <w:ind w:left="360" w:right="360" w:hanging="360"/>
      </w:pPr>
      <w:rPr>
        <w:rFonts w:hint="default"/>
      </w:rPr>
    </w:lvl>
  </w:abstractNum>
  <w:abstractNum w:abstractNumId="4">
    <w:nsid w:val="48337E56"/>
    <w:multiLevelType w:val="multilevel"/>
    <w:tmpl w:val="0BAAD6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AC4A22"/>
    <w:multiLevelType w:val="hybridMultilevel"/>
    <w:tmpl w:val="7CE84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A0876"/>
    <w:multiLevelType w:val="hybridMultilevel"/>
    <w:tmpl w:val="6C4640C4"/>
    <w:lvl w:ilvl="0" w:tplc="D4F2034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37"/>
    <w:rsid w:val="00005432"/>
    <w:rsid w:val="00005F92"/>
    <w:rsid w:val="000250C6"/>
    <w:rsid w:val="00030F6B"/>
    <w:rsid w:val="00031A65"/>
    <w:rsid w:val="00034DF1"/>
    <w:rsid w:val="00035BA8"/>
    <w:rsid w:val="00035C8A"/>
    <w:rsid w:val="00036C3E"/>
    <w:rsid w:val="00041342"/>
    <w:rsid w:val="00041C97"/>
    <w:rsid w:val="00043C38"/>
    <w:rsid w:val="00052FAC"/>
    <w:rsid w:val="00056174"/>
    <w:rsid w:val="0005754E"/>
    <w:rsid w:val="00061811"/>
    <w:rsid w:val="000622FF"/>
    <w:rsid w:val="00064A7A"/>
    <w:rsid w:val="00065935"/>
    <w:rsid w:val="00070BDE"/>
    <w:rsid w:val="00071D2F"/>
    <w:rsid w:val="00073FA0"/>
    <w:rsid w:val="00087132"/>
    <w:rsid w:val="000900A0"/>
    <w:rsid w:val="00090271"/>
    <w:rsid w:val="00091FE5"/>
    <w:rsid w:val="00093951"/>
    <w:rsid w:val="0009451E"/>
    <w:rsid w:val="0009484C"/>
    <w:rsid w:val="00097BCA"/>
    <w:rsid w:val="000A1547"/>
    <w:rsid w:val="000A1D29"/>
    <w:rsid w:val="000B0A1D"/>
    <w:rsid w:val="000B3169"/>
    <w:rsid w:val="000B6B07"/>
    <w:rsid w:val="000C39FB"/>
    <w:rsid w:val="000C73F6"/>
    <w:rsid w:val="000C7AD0"/>
    <w:rsid w:val="000D0F5F"/>
    <w:rsid w:val="000D10AC"/>
    <w:rsid w:val="000D32C2"/>
    <w:rsid w:val="000D5F8F"/>
    <w:rsid w:val="000D6F51"/>
    <w:rsid w:val="000E2703"/>
    <w:rsid w:val="000E2B9B"/>
    <w:rsid w:val="000E5A30"/>
    <w:rsid w:val="000E611E"/>
    <w:rsid w:val="000F2CC4"/>
    <w:rsid w:val="000F4979"/>
    <w:rsid w:val="000F7F99"/>
    <w:rsid w:val="00100DAB"/>
    <w:rsid w:val="001035C7"/>
    <w:rsid w:val="0010641B"/>
    <w:rsid w:val="0011036F"/>
    <w:rsid w:val="00111864"/>
    <w:rsid w:val="00117EC6"/>
    <w:rsid w:val="001445C6"/>
    <w:rsid w:val="00144FD4"/>
    <w:rsid w:val="00146D1E"/>
    <w:rsid w:val="00161334"/>
    <w:rsid w:val="00164E90"/>
    <w:rsid w:val="00164EFD"/>
    <w:rsid w:val="00171411"/>
    <w:rsid w:val="001725D5"/>
    <w:rsid w:val="0017491F"/>
    <w:rsid w:val="00176836"/>
    <w:rsid w:val="001775C5"/>
    <w:rsid w:val="00183646"/>
    <w:rsid w:val="001839BE"/>
    <w:rsid w:val="001840E0"/>
    <w:rsid w:val="00187B33"/>
    <w:rsid w:val="001922E0"/>
    <w:rsid w:val="001A0D31"/>
    <w:rsid w:val="001A7359"/>
    <w:rsid w:val="001B1C94"/>
    <w:rsid w:val="001C6761"/>
    <w:rsid w:val="001D55B0"/>
    <w:rsid w:val="001D6A82"/>
    <w:rsid w:val="001E0B1A"/>
    <w:rsid w:val="001F201A"/>
    <w:rsid w:val="001F3C65"/>
    <w:rsid w:val="001F4A51"/>
    <w:rsid w:val="002010B6"/>
    <w:rsid w:val="00212011"/>
    <w:rsid w:val="002120C6"/>
    <w:rsid w:val="00212566"/>
    <w:rsid w:val="00212DC0"/>
    <w:rsid w:val="002142D9"/>
    <w:rsid w:val="002210A2"/>
    <w:rsid w:val="00225635"/>
    <w:rsid w:val="00232FAD"/>
    <w:rsid w:val="002335BF"/>
    <w:rsid w:val="0023369A"/>
    <w:rsid w:val="00234BA3"/>
    <w:rsid w:val="00251CF8"/>
    <w:rsid w:val="002537B6"/>
    <w:rsid w:val="0025576F"/>
    <w:rsid w:val="00270E54"/>
    <w:rsid w:val="0027355C"/>
    <w:rsid w:val="00277436"/>
    <w:rsid w:val="00280878"/>
    <w:rsid w:val="00281AB9"/>
    <w:rsid w:val="00282322"/>
    <w:rsid w:val="00285286"/>
    <w:rsid w:val="00285C6E"/>
    <w:rsid w:val="00291FED"/>
    <w:rsid w:val="00292565"/>
    <w:rsid w:val="00293697"/>
    <w:rsid w:val="00296C54"/>
    <w:rsid w:val="00297E40"/>
    <w:rsid w:val="002A6654"/>
    <w:rsid w:val="002B0BD3"/>
    <w:rsid w:val="002B25C5"/>
    <w:rsid w:val="002B3383"/>
    <w:rsid w:val="002B38FC"/>
    <w:rsid w:val="002C158B"/>
    <w:rsid w:val="002C1688"/>
    <w:rsid w:val="002C7A2C"/>
    <w:rsid w:val="002D3780"/>
    <w:rsid w:val="002D4843"/>
    <w:rsid w:val="002F0688"/>
    <w:rsid w:val="002F14AA"/>
    <w:rsid w:val="002F47D0"/>
    <w:rsid w:val="002F4ADD"/>
    <w:rsid w:val="002F5E00"/>
    <w:rsid w:val="00300DE0"/>
    <w:rsid w:val="00303532"/>
    <w:rsid w:val="00305337"/>
    <w:rsid w:val="00306DDE"/>
    <w:rsid w:val="00310DA5"/>
    <w:rsid w:val="00311D06"/>
    <w:rsid w:val="003234E7"/>
    <w:rsid w:val="00323C32"/>
    <w:rsid w:val="00326653"/>
    <w:rsid w:val="003307EF"/>
    <w:rsid w:val="00331AF2"/>
    <w:rsid w:val="00337ACA"/>
    <w:rsid w:val="00345DDD"/>
    <w:rsid w:val="00350FAD"/>
    <w:rsid w:val="0035123B"/>
    <w:rsid w:val="0035255F"/>
    <w:rsid w:val="0035581A"/>
    <w:rsid w:val="00357F87"/>
    <w:rsid w:val="00360A27"/>
    <w:rsid w:val="00363223"/>
    <w:rsid w:val="003633F6"/>
    <w:rsid w:val="0036407F"/>
    <w:rsid w:val="00364C5B"/>
    <w:rsid w:val="003669F9"/>
    <w:rsid w:val="00366D1A"/>
    <w:rsid w:val="00374B7F"/>
    <w:rsid w:val="0037622C"/>
    <w:rsid w:val="003802ED"/>
    <w:rsid w:val="00387661"/>
    <w:rsid w:val="00390139"/>
    <w:rsid w:val="0039795C"/>
    <w:rsid w:val="003A2A36"/>
    <w:rsid w:val="003A3A2C"/>
    <w:rsid w:val="003A42DB"/>
    <w:rsid w:val="003A7BF6"/>
    <w:rsid w:val="003B6F95"/>
    <w:rsid w:val="003C091F"/>
    <w:rsid w:val="003C178E"/>
    <w:rsid w:val="003C213F"/>
    <w:rsid w:val="003C640E"/>
    <w:rsid w:val="003C6E47"/>
    <w:rsid w:val="003D453F"/>
    <w:rsid w:val="003D4C3F"/>
    <w:rsid w:val="003D64E8"/>
    <w:rsid w:val="003E0797"/>
    <w:rsid w:val="003E138E"/>
    <w:rsid w:val="003E2308"/>
    <w:rsid w:val="003E509E"/>
    <w:rsid w:val="003F1B66"/>
    <w:rsid w:val="003F1ED0"/>
    <w:rsid w:val="003F2098"/>
    <w:rsid w:val="00402541"/>
    <w:rsid w:val="00407297"/>
    <w:rsid w:val="00407BCE"/>
    <w:rsid w:val="004112DD"/>
    <w:rsid w:val="00412291"/>
    <w:rsid w:val="00415417"/>
    <w:rsid w:val="00416119"/>
    <w:rsid w:val="0041789A"/>
    <w:rsid w:val="00421790"/>
    <w:rsid w:val="0042369A"/>
    <w:rsid w:val="00423704"/>
    <w:rsid w:val="004256BA"/>
    <w:rsid w:val="00425ED0"/>
    <w:rsid w:val="00432EE7"/>
    <w:rsid w:val="00432F24"/>
    <w:rsid w:val="00433DFB"/>
    <w:rsid w:val="004357FC"/>
    <w:rsid w:val="00442296"/>
    <w:rsid w:val="0044410C"/>
    <w:rsid w:val="004442B9"/>
    <w:rsid w:val="0044437A"/>
    <w:rsid w:val="004472B1"/>
    <w:rsid w:val="00447D11"/>
    <w:rsid w:val="004504CC"/>
    <w:rsid w:val="00450876"/>
    <w:rsid w:val="00455386"/>
    <w:rsid w:val="004565F5"/>
    <w:rsid w:val="004570F2"/>
    <w:rsid w:val="0046199B"/>
    <w:rsid w:val="00461C4D"/>
    <w:rsid w:val="004626AA"/>
    <w:rsid w:val="00463945"/>
    <w:rsid w:val="00465A59"/>
    <w:rsid w:val="00465A65"/>
    <w:rsid w:val="00470F8F"/>
    <w:rsid w:val="00473799"/>
    <w:rsid w:val="00474BEB"/>
    <w:rsid w:val="004823C6"/>
    <w:rsid w:val="004867E4"/>
    <w:rsid w:val="004918E6"/>
    <w:rsid w:val="004966B5"/>
    <w:rsid w:val="004A733E"/>
    <w:rsid w:val="004B00BD"/>
    <w:rsid w:val="004B0ABC"/>
    <w:rsid w:val="004B1321"/>
    <w:rsid w:val="004B2D4B"/>
    <w:rsid w:val="004B3D41"/>
    <w:rsid w:val="004B58C2"/>
    <w:rsid w:val="004B71DF"/>
    <w:rsid w:val="004C3FBC"/>
    <w:rsid w:val="004C4B53"/>
    <w:rsid w:val="004D0EAF"/>
    <w:rsid w:val="004E48FD"/>
    <w:rsid w:val="004E7BE5"/>
    <w:rsid w:val="004F030C"/>
    <w:rsid w:val="004F1432"/>
    <w:rsid w:val="004F1B49"/>
    <w:rsid w:val="004F1C10"/>
    <w:rsid w:val="00500A81"/>
    <w:rsid w:val="00502C83"/>
    <w:rsid w:val="00504DE9"/>
    <w:rsid w:val="00512BE1"/>
    <w:rsid w:val="00512F60"/>
    <w:rsid w:val="00524307"/>
    <w:rsid w:val="005420CD"/>
    <w:rsid w:val="005461E8"/>
    <w:rsid w:val="00547F72"/>
    <w:rsid w:val="00556348"/>
    <w:rsid w:val="00556685"/>
    <w:rsid w:val="00556BB6"/>
    <w:rsid w:val="005630FD"/>
    <w:rsid w:val="00565C91"/>
    <w:rsid w:val="005764B6"/>
    <w:rsid w:val="005810CD"/>
    <w:rsid w:val="00590D3E"/>
    <w:rsid w:val="00590D50"/>
    <w:rsid w:val="0059326F"/>
    <w:rsid w:val="00594B47"/>
    <w:rsid w:val="005A009A"/>
    <w:rsid w:val="005A3C3B"/>
    <w:rsid w:val="005A3E1C"/>
    <w:rsid w:val="005B0D04"/>
    <w:rsid w:val="005B173C"/>
    <w:rsid w:val="005C2984"/>
    <w:rsid w:val="005D7542"/>
    <w:rsid w:val="005E4FFB"/>
    <w:rsid w:val="005E5BEF"/>
    <w:rsid w:val="005E679B"/>
    <w:rsid w:val="005E7AA5"/>
    <w:rsid w:val="005F06D2"/>
    <w:rsid w:val="005F0B7B"/>
    <w:rsid w:val="005F32E4"/>
    <w:rsid w:val="00600BD0"/>
    <w:rsid w:val="00602BEF"/>
    <w:rsid w:val="00605594"/>
    <w:rsid w:val="006171C5"/>
    <w:rsid w:val="00617327"/>
    <w:rsid w:val="00621D02"/>
    <w:rsid w:val="00631903"/>
    <w:rsid w:val="006332D9"/>
    <w:rsid w:val="00633654"/>
    <w:rsid w:val="006418F9"/>
    <w:rsid w:val="00650227"/>
    <w:rsid w:val="00654ABF"/>
    <w:rsid w:val="00656290"/>
    <w:rsid w:val="00656C1B"/>
    <w:rsid w:val="00657A7D"/>
    <w:rsid w:val="00661FD5"/>
    <w:rsid w:val="006653A9"/>
    <w:rsid w:val="0067154D"/>
    <w:rsid w:val="006747D0"/>
    <w:rsid w:val="00675BCE"/>
    <w:rsid w:val="00676BB9"/>
    <w:rsid w:val="00676CCD"/>
    <w:rsid w:val="006777CB"/>
    <w:rsid w:val="00680720"/>
    <w:rsid w:val="0068674C"/>
    <w:rsid w:val="006907AA"/>
    <w:rsid w:val="00693818"/>
    <w:rsid w:val="006A152C"/>
    <w:rsid w:val="006B0E5F"/>
    <w:rsid w:val="006B2836"/>
    <w:rsid w:val="006C1921"/>
    <w:rsid w:val="006C2279"/>
    <w:rsid w:val="006C641C"/>
    <w:rsid w:val="006D5771"/>
    <w:rsid w:val="006E003F"/>
    <w:rsid w:val="006E0A9C"/>
    <w:rsid w:val="006E4787"/>
    <w:rsid w:val="006E6726"/>
    <w:rsid w:val="006F4F6F"/>
    <w:rsid w:val="006F596E"/>
    <w:rsid w:val="007004F5"/>
    <w:rsid w:val="00701304"/>
    <w:rsid w:val="0070291B"/>
    <w:rsid w:val="007067F5"/>
    <w:rsid w:val="00713EE9"/>
    <w:rsid w:val="007170AF"/>
    <w:rsid w:val="0072443F"/>
    <w:rsid w:val="00725837"/>
    <w:rsid w:val="00732C39"/>
    <w:rsid w:val="00733A28"/>
    <w:rsid w:val="00734DD1"/>
    <w:rsid w:val="007368C4"/>
    <w:rsid w:val="00741661"/>
    <w:rsid w:val="007420AF"/>
    <w:rsid w:val="0074219B"/>
    <w:rsid w:val="0074351C"/>
    <w:rsid w:val="007473E6"/>
    <w:rsid w:val="0075201C"/>
    <w:rsid w:val="00753896"/>
    <w:rsid w:val="0075438B"/>
    <w:rsid w:val="00754740"/>
    <w:rsid w:val="00755C7C"/>
    <w:rsid w:val="00756ECF"/>
    <w:rsid w:val="007617EA"/>
    <w:rsid w:val="00773001"/>
    <w:rsid w:val="00773186"/>
    <w:rsid w:val="00774673"/>
    <w:rsid w:val="00775960"/>
    <w:rsid w:val="0077661C"/>
    <w:rsid w:val="007808D3"/>
    <w:rsid w:val="00781A00"/>
    <w:rsid w:val="00782533"/>
    <w:rsid w:val="00784529"/>
    <w:rsid w:val="007868B6"/>
    <w:rsid w:val="00793BA7"/>
    <w:rsid w:val="00794998"/>
    <w:rsid w:val="00796EE9"/>
    <w:rsid w:val="007A129C"/>
    <w:rsid w:val="007A3108"/>
    <w:rsid w:val="007A5D33"/>
    <w:rsid w:val="007A6D3A"/>
    <w:rsid w:val="007B1D3C"/>
    <w:rsid w:val="007B4A53"/>
    <w:rsid w:val="007B712D"/>
    <w:rsid w:val="007C0410"/>
    <w:rsid w:val="007D686D"/>
    <w:rsid w:val="007E37EC"/>
    <w:rsid w:val="007E5EB0"/>
    <w:rsid w:val="007E6F43"/>
    <w:rsid w:val="007E7125"/>
    <w:rsid w:val="007F2993"/>
    <w:rsid w:val="007F3EE1"/>
    <w:rsid w:val="007F59EC"/>
    <w:rsid w:val="00811A2B"/>
    <w:rsid w:val="00813CC6"/>
    <w:rsid w:val="00814CE8"/>
    <w:rsid w:val="00816719"/>
    <w:rsid w:val="00820253"/>
    <w:rsid w:val="00824731"/>
    <w:rsid w:val="0082658D"/>
    <w:rsid w:val="00831CCD"/>
    <w:rsid w:val="00832686"/>
    <w:rsid w:val="00832EA5"/>
    <w:rsid w:val="00841C54"/>
    <w:rsid w:val="00851CFA"/>
    <w:rsid w:val="008524A7"/>
    <w:rsid w:val="00852553"/>
    <w:rsid w:val="00853B7C"/>
    <w:rsid w:val="008545A5"/>
    <w:rsid w:val="008655E9"/>
    <w:rsid w:val="00865910"/>
    <w:rsid w:val="00867415"/>
    <w:rsid w:val="008676D9"/>
    <w:rsid w:val="008712BC"/>
    <w:rsid w:val="00872439"/>
    <w:rsid w:val="0088120F"/>
    <w:rsid w:val="00886FDF"/>
    <w:rsid w:val="00890D93"/>
    <w:rsid w:val="008912FC"/>
    <w:rsid w:val="00891E23"/>
    <w:rsid w:val="008933C0"/>
    <w:rsid w:val="00897082"/>
    <w:rsid w:val="008A1821"/>
    <w:rsid w:val="008A3627"/>
    <w:rsid w:val="008C0E4A"/>
    <w:rsid w:val="008C22BF"/>
    <w:rsid w:val="008C30C9"/>
    <w:rsid w:val="008C6614"/>
    <w:rsid w:val="008D0310"/>
    <w:rsid w:val="008D0B94"/>
    <w:rsid w:val="008D2C3B"/>
    <w:rsid w:val="008D6CCC"/>
    <w:rsid w:val="008E2B94"/>
    <w:rsid w:val="008E4C3F"/>
    <w:rsid w:val="008E4C65"/>
    <w:rsid w:val="008E71AB"/>
    <w:rsid w:val="008F082C"/>
    <w:rsid w:val="00902C4A"/>
    <w:rsid w:val="00905185"/>
    <w:rsid w:val="009058A0"/>
    <w:rsid w:val="009073B2"/>
    <w:rsid w:val="009101A9"/>
    <w:rsid w:val="00911F7A"/>
    <w:rsid w:val="00916306"/>
    <w:rsid w:val="00921574"/>
    <w:rsid w:val="00921724"/>
    <w:rsid w:val="00923FFF"/>
    <w:rsid w:val="00925613"/>
    <w:rsid w:val="00925A9D"/>
    <w:rsid w:val="00926747"/>
    <w:rsid w:val="00934C82"/>
    <w:rsid w:val="00935673"/>
    <w:rsid w:val="009379F3"/>
    <w:rsid w:val="009429BA"/>
    <w:rsid w:val="0094496B"/>
    <w:rsid w:val="009468C4"/>
    <w:rsid w:val="009503E0"/>
    <w:rsid w:val="00950DDA"/>
    <w:rsid w:val="00953E9B"/>
    <w:rsid w:val="00957ABB"/>
    <w:rsid w:val="00966773"/>
    <w:rsid w:val="00970FDA"/>
    <w:rsid w:val="009768B6"/>
    <w:rsid w:val="00977661"/>
    <w:rsid w:val="00981878"/>
    <w:rsid w:val="009818BE"/>
    <w:rsid w:val="00981B95"/>
    <w:rsid w:val="009852D7"/>
    <w:rsid w:val="009874F1"/>
    <w:rsid w:val="00992809"/>
    <w:rsid w:val="0099406B"/>
    <w:rsid w:val="009952F3"/>
    <w:rsid w:val="009A1A21"/>
    <w:rsid w:val="009A1D4B"/>
    <w:rsid w:val="009A2E41"/>
    <w:rsid w:val="009A4DB4"/>
    <w:rsid w:val="009B0864"/>
    <w:rsid w:val="009B2ADA"/>
    <w:rsid w:val="009C626C"/>
    <w:rsid w:val="009C663B"/>
    <w:rsid w:val="009C7C8C"/>
    <w:rsid w:val="009D31DE"/>
    <w:rsid w:val="009D6114"/>
    <w:rsid w:val="009E1E84"/>
    <w:rsid w:val="009E2E72"/>
    <w:rsid w:val="009E3164"/>
    <w:rsid w:val="009E4964"/>
    <w:rsid w:val="009E4FE8"/>
    <w:rsid w:val="009E5412"/>
    <w:rsid w:val="009F0849"/>
    <w:rsid w:val="00A00871"/>
    <w:rsid w:val="00A00E3A"/>
    <w:rsid w:val="00A03F27"/>
    <w:rsid w:val="00A156CD"/>
    <w:rsid w:val="00A15AEF"/>
    <w:rsid w:val="00A23E88"/>
    <w:rsid w:val="00A3020F"/>
    <w:rsid w:val="00A31B50"/>
    <w:rsid w:val="00A330C2"/>
    <w:rsid w:val="00A33DD5"/>
    <w:rsid w:val="00A356CE"/>
    <w:rsid w:val="00A372AF"/>
    <w:rsid w:val="00A4162C"/>
    <w:rsid w:val="00A41CD8"/>
    <w:rsid w:val="00A4211D"/>
    <w:rsid w:val="00A456FD"/>
    <w:rsid w:val="00A47394"/>
    <w:rsid w:val="00A47A6D"/>
    <w:rsid w:val="00A526EA"/>
    <w:rsid w:val="00A53925"/>
    <w:rsid w:val="00A53E05"/>
    <w:rsid w:val="00A5547F"/>
    <w:rsid w:val="00A5702B"/>
    <w:rsid w:val="00A62293"/>
    <w:rsid w:val="00A65558"/>
    <w:rsid w:val="00A71415"/>
    <w:rsid w:val="00A73776"/>
    <w:rsid w:val="00A7492C"/>
    <w:rsid w:val="00A77E99"/>
    <w:rsid w:val="00A83FD8"/>
    <w:rsid w:val="00A874EB"/>
    <w:rsid w:val="00A874EE"/>
    <w:rsid w:val="00A96B6C"/>
    <w:rsid w:val="00A96C5F"/>
    <w:rsid w:val="00AA5139"/>
    <w:rsid w:val="00AA54B6"/>
    <w:rsid w:val="00AB2293"/>
    <w:rsid w:val="00AC0760"/>
    <w:rsid w:val="00AC28AB"/>
    <w:rsid w:val="00AC4CDF"/>
    <w:rsid w:val="00AC6176"/>
    <w:rsid w:val="00AD4A84"/>
    <w:rsid w:val="00AD4ADD"/>
    <w:rsid w:val="00AD711C"/>
    <w:rsid w:val="00AE6A0D"/>
    <w:rsid w:val="00AF248C"/>
    <w:rsid w:val="00AF3C2F"/>
    <w:rsid w:val="00AF4934"/>
    <w:rsid w:val="00AF79EA"/>
    <w:rsid w:val="00B101F0"/>
    <w:rsid w:val="00B10294"/>
    <w:rsid w:val="00B114B7"/>
    <w:rsid w:val="00B131D0"/>
    <w:rsid w:val="00B15E86"/>
    <w:rsid w:val="00B21ACE"/>
    <w:rsid w:val="00B223AE"/>
    <w:rsid w:val="00B24689"/>
    <w:rsid w:val="00B27D0E"/>
    <w:rsid w:val="00B332EE"/>
    <w:rsid w:val="00B37E27"/>
    <w:rsid w:val="00B41F3D"/>
    <w:rsid w:val="00B425E6"/>
    <w:rsid w:val="00B433A1"/>
    <w:rsid w:val="00B456AA"/>
    <w:rsid w:val="00B521A6"/>
    <w:rsid w:val="00B5693D"/>
    <w:rsid w:val="00B61932"/>
    <w:rsid w:val="00B61FB8"/>
    <w:rsid w:val="00B6731C"/>
    <w:rsid w:val="00B7128F"/>
    <w:rsid w:val="00B72CF8"/>
    <w:rsid w:val="00B762A3"/>
    <w:rsid w:val="00B76BF3"/>
    <w:rsid w:val="00B77556"/>
    <w:rsid w:val="00B81F6C"/>
    <w:rsid w:val="00B826AE"/>
    <w:rsid w:val="00B84754"/>
    <w:rsid w:val="00BA35AB"/>
    <w:rsid w:val="00BA38E7"/>
    <w:rsid w:val="00BB061A"/>
    <w:rsid w:val="00BB39D2"/>
    <w:rsid w:val="00BB585A"/>
    <w:rsid w:val="00BB71EE"/>
    <w:rsid w:val="00BC7F21"/>
    <w:rsid w:val="00BD0203"/>
    <w:rsid w:val="00BD226F"/>
    <w:rsid w:val="00BD39E7"/>
    <w:rsid w:val="00BD40B1"/>
    <w:rsid w:val="00BD7C9D"/>
    <w:rsid w:val="00BE10D9"/>
    <w:rsid w:val="00BE33B8"/>
    <w:rsid w:val="00BE37BA"/>
    <w:rsid w:val="00BE6729"/>
    <w:rsid w:val="00BF15F0"/>
    <w:rsid w:val="00BF40C7"/>
    <w:rsid w:val="00C007CF"/>
    <w:rsid w:val="00C026C9"/>
    <w:rsid w:val="00C026D4"/>
    <w:rsid w:val="00C05384"/>
    <w:rsid w:val="00C07E44"/>
    <w:rsid w:val="00C12437"/>
    <w:rsid w:val="00C233DC"/>
    <w:rsid w:val="00C2358E"/>
    <w:rsid w:val="00C2659D"/>
    <w:rsid w:val="00C27BCB"/>
    <w:rsid w:val="00C30C99"/>
    <w:rsid w:val="00C32C90"/>
    <w:rsid w:val="00C34DC3"/>
    <w:rsid w:val="00C432B3"/>
    <w:rsid w:val="00C441F3"/>
    <w:rsid w:val="00C46F9A"/>
    <w:rsid w:val="00C5018E"/>
    <w:rsid w:val="00C51E7C"/>
    <w:rsid w:val="00C52EF7"/>
    <w:rsid w:val="00C556D7"/>
    <w:rsid w:val="00C55B34"/>
    <w:rsid w:val="00C640A4"/>
    <w:rsid w:val="00C644BE"/>
    <w:rsid w:val="00C64D1E"/>
    <w:rsid w:val="00C670B5"/>
    <w:rsid w:val="00C71722"/>
    <w:rsid w:val="00C73DBC"/>
    <w:rsid w:val="00C748DF"/>
    <w:rsid w:val="00C80936"/>
    <w:rsid w:val="00C81AEB"/>
    <w:rsid w:val="00C830E6"/>
    <w:rsid w:val="00C84271"/>
    <w:rsid w:val="00C9093E"/>
    <w:rsid w:val="00C9324D"/>
    <w:rsid w:val="00C94CFB"/>
    <w:rsid w:val="00C95E61"/>
    <w:rsid w:val="00C96C85"/>
    <w:rsid w:val="00C979DB"/>
    <w:rsid w:val="00CA44C3"/>
    <w:rsid w:val="00CA5EDA"/>
    <w:rsid w:val="00CA6A3A"/>
    <w:rsid w:val="00CA7D8E"/>
    <w:rsid w:val="00CC000F"/>
    <w:rsid w:val="00CC0F32"/>
    <w:rsid w:val="00CC1083"/>
    <w:rsid w:val="00CC234E"/>
    <w:rsid w:val="00CD22CD"/>
    <w:rsid w:val="00CD6403"/>
    <w:rsid w:val="00CE021A"/>
    <w:rsid w:val="00CE035B"/>
    <w:rsid w:val="00CF0039"/>
    <w:rsid w:val="00CF02F0"/>
    <w:rsid w:val="00CF0A44"/>
    <w:rsid w:val="00CF279B"/>
    <w:rsid w:val="00CF4D86"/>
    <w:rsid w:val="00CF5727"/>
    <w:rsid w:val="00CF6F1C"/>
    <w:rsid w:val="00CF7841"/>
    <w:rsid w:val="00D112A7"/>
    <w:rsid w:val="00D129D2"/>
    <w:rsid w:val="00D12ECD"/>
    <w:rsid w:val="00D163CB"/>
    <w:rsid w:val="00D1740B"/>
    <w:rsid w:val="00D17978"/>
    <w:rsid w:val="00D25761"/>
    <w:rsid w:val="00D26A93"/>
    <w:rsid w:val="00D321E5"/>
    <w:rsid w:val="00D328E7"/>
    <w:rsid w:val="00D33369"/>
    <w:rsid w:val="00D34776"/>
    <w:rsid w:val="00D35B81"/>
    <w:rsid w:val="00D52A72"/>
    <w:rsid w:val="00D538A6"/>
    <w:rsid w:val="00D540CB"/>
    <w:rsid w:val="00D549D8"/>
    <w:rsid w:val="00D63BF3"/>
    <w:rsid w:val="00D74E99"/>
    <w:rsid w:val="00D8383F"/>
    <w:rsid w:val="00D86C08"/>
    <w:rsid w:val="00D920A7"/>
    <w:rsid w:val="00DA0854"/>
    <w:rsid w:val="00DA360C"/>
    <w:rsid w:val="00DB1A66"/>
    <w:rsid w:val="00DC076C"/>
    <w:rsid w:val="00DC4AD4"/>
    <w:rsid w:val="00DD13EF"/>
    <w:rsid w:val="00DD390C"/>
    <w:rsid w:val="00DE208F"/>
    <w:rsid w:val="00DF2AB2"/>
    <w:rsid w:val="00DF3A66"/>
    <w:rsid w:val="00DF4C4F"/>
    <w:rsid w:val="00DF4DA0"/>
    <w:rsid w:val="00DF5053"/>
    <w:rsid w:val="00E04BCA"/>
    <w:rsid w:val="00E05F58"/>
    <w:rsid w:val="00E06EC1"/>
    <w:rsid w:val="00E11543"/>
    <w:rsid w:val="00E16712"/>
    <w:rsid w:val="00E17E40"/>
    <w:rsid w:val="00E20166"/>
    <w:rsid w:val="00E26292"/>
    <w:rsid w:val="00E307B9"/>
    <w:rsid w:val="00E31B38"/>
    <w:rsid w:val="00E3426F"/>
    <w:rsid w:val="00E35628"/>
    <w:rsid w:val="00E372F7"/>
    <w:rsid w:val="00E40AAF"/>
    <w:rsid w:val="00E44536"/>
    <w:rsid w:val="00E52B3A"/>
    <w:rsid w:val="00E532BD"/>
    <w:rsid w:val="00E54FE5"/>
    <w:rsid w:val="00E554CC"/>
    <w:rsid w:val="00E626BD"/>
    <w:rsid w:val="00E677F8"/>
    <w:rsid w:val="00E70440"/>
    <w:rsid w:val="00E72774"/>
    <w:rsid w:val="00E74092"/>
    <w:rsid w:val="00E74171"/>
    <w:rsid w:val="00E755D6"/>
    <w:rsid w:val="00E77094"/>
    <w:rsid w:val="00E822BF"/>
    <w:rsid w:val="00E92B8D"/>
    <w:rsid w:val="00E93857"/>
    <w:rsid w:val="00E946B8"/>
    <w:rsid w:val="00EA2720"/>
    <w:rsid w:val="00EA32F5"/>
    <w:rsid w:val="00EA50AD"/>
    <w:rsid w:val="00EA5EDE"/>
    <w:rsid w:val="00EA6519"/>
    <w:rsid w:val="00EB18DF"/>
    <w:rsid w:val="00EB31E3"/>
    <w:rsid w:val="00EB3BFD"/>
    <w:rsid w:val="00EC6524"/>
    <w:rsid w:val="00ED7D2E"/>
    <w:rsid w:val="00EE131D"/>
    <w:rsid w:val="00EE1844"/>
    <w:rsid w:val="00EE2586"/>
    <w:rsid w:val="00EE2C8C"/>
    <w:rsid w:val="00EE63BC"/>
    <w:rsid w:val="00EE6456"/>
    <w:rsid w:val="00EE7FF1"/>
    <w:rsid w:val="00EF54AC"/>
    <w:rsid w:val="00EF64BA"/>
    <w:rsid w:val="00EF7419"/>
    <w:rsid w:val="00F0786F"/>
    <w:rsid w:val="00F1309A"/>
    <w:rsid w:val="00F13D04"/>
    <w:rsid w:val="00F15735"/>
    <w:rsid w:val="00F17AFF"/>
    <w:rsid w:val="00F25330"/>
    <w:rsid w:val="00F26446"/>
    <w:rsid w:val="00F3695F"/>
    <w:rsid w:val="00F40F02"/>
    <w:rsid w:val="00F455BC"/>
    <w:rsid w:val="00F457CF"/>
    <w:rsid w:val="00F47109"/>
    <w:rsid w:val="00F661BC"/>
    <w:rsid w:val="00F674DF"/>
    <w:rsid w:val="00F67668"/>
    <w:rsid w:val="00F70B30"/>
    <w:rsid w:val="00F70B68"/>
    <w:rsid w:val="00F77FAB"/>
    <w:rsid w:val="00F80459"/>
    <w:rsid w:val="00F82C58"/>
    <w:rsid w:val="00F83705"/>
    <w:rsid w:val="00F85156"/>
    <w:rsid w:val="00F85CF3"/>
    <w:rsid w:val="00F86587"/>
    <w:rsid w:val="00F90FA6"/>
    <w:rsid w:val="00F952D5"/>
    <w:rsid w:val="00F96773"/>
    <w:rsid w:val="00FA0621"/>
    <w:rsid w:val="00FA0D6D"/>
    <w:rsid w:val="00FA1304"/>
    <w:rsid w:val="00FA15B3"/>
    <w:rsid w:val="00FA5035"/>
    <w:rsid w:val="00FA5668"/>
    <w:rsid w:val="00FA59CF"/>
    <w:rsid w:val="00FA62E9"/>
    <w:rsid w:val="00FA6333"/>
    <w:rsid w:val="00FC079F"/>
    <w:rsid w:val="00FC55BA"/>
    <w:rsid w:val="00FD346D"/>
    <w:rsid w:val="00FD3791"/>
    <w:rsid w:val="00FD55EB"/>
    <w:rsid w:val="00FE16D0"/>
    <w:rsid w:val="00FE3313"/>
    <w:rsid w:val="00FE53FF"/>
    <w:rsid w:val="00FE59BB"/>
    <w:rsid w:val="00FE61E2"/>
    <w:rsid w:val="00FE7135"/>
    <w:rsid w:val="00FF1412"/>
    <w:rsid w:val="00FF1565"/>
    <w:rsid w:val="00FF33CC"/>
    <w:rsid w:val="00FF3A1F"/>
    <w:rsid w:val="00FF3EDA"/>
    <w:rsid w:val="00FF48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EA"/>
    <w:rPr>
      <w:rFonts w:cs="Times New Roman"/>
      <w:noProof/>
      <w:sz w:val="24"/>
      <w:szCs w:val="24"/>
    </w:rPr>
  </w:style>
  <w:style w:type="paragraph" w:styleId="Heading1">
    <w:name w:val="heading 1"/>
    <w:basedOn w:val="Normal"/>
    <w:next w:val="Normal"/>
    <w:link w:val="Heading1Char"/>
    <w:qFormat/>
    <w:pPr>
      <w:keepNext/>
      <w:bidi/>
      <w:jc w:val="center"/>
      <w:outlineLvl w:val="0"/>
    </w:pPr>
    <w:rPr>
      <w:szCs w:val="28"/>
    </w:rPr>
  </w:style>
  <w:style w:type="paragraph" w:styleId="Heading2">
    <w:name w:val="heading 2"/>
    <w:basedOn w:val="Normal"/>
    <w:next w:val="Normal"/>
    <w:qFormat/>
    <w:pPr>
      <w:keepNext/>
      <w:bidi/>
      <w:outlineLvl w:val="1"/>
    </w:pPr>
    <w:rPr>
      <w:b/>
      <w:bCs/>
    </w:rPr>
  </w:style>
  <w:style w:type="paragraph" w:styleId="Heading3">
    <w:name w:val="heading 3"/>
    <w:basedOn w:val="Normal"/>
    <w:next w:val="Normal"/>
    <w:link w:val="Heading3Char"/>
    <w:qFormat/>
    <w:pPr>
      <w:keepNext/>
      <w:bidi/>
      <w:jc w:val="center"/>
      <w:outlineLvl w:val="2"/>
    </w:pPr>
    <w:rPr>
      <w:u w:val="single"/>
    </w:rPr>
  </w:style>
  <w:style w:type="paragraph" w:styleId="Heading4">
    <w:name w:val="heading 4"/>
    <w:basedOn w:val="Normal"/>
    <w:next w:val="Normal"/>
    <w:qFormat/>
    <w:pPr>
      <w:keepNext/>
      <w:bidi/>
      <w:outlineLvl w:val="3"/>
    </w:pPr>
    <w:rPr>
      <w:b/>
      <w:bCs/>
      <w:u w:val="single"/>
    </w:rPr>
  </w:style>
  <w:style w:type="paragraph" w:styleId="Heading6">
    <w:name w:val="heading 6"/>
    <w:basedOn w:val="Normal"/>
    <w:next w:val="Normal"/>
    <w:link w:val="Heading6Char"/>
    <w:uiPriority w:val="9"/>
    <w:qFormat/>
    <w:rsid w:val="00BA38E7"/>
    <w:pPr>
      <w:spacing w:before="240" w:after="60"/>
      <w:outlineLvl w:val="5"/>
    </w:pPr>
    <w:rPr>
      <w:rFonts w:ascii="Calibri" w:hAnsi="Calibri"/>
      <w:b/>
      <w:bCs/>
      <w:sz w:val="22"/>
      <w:szCs w:val="22"/>
      <w:lang w:val="x-none" w:eastAsia="x-none"/>
    </w:rPr>
  </w:style>
  <w:style w:type="paragraph" w:styleId="Heading8">
    <w:name w:val="heading 8"/>
    <w:basedOn w:val="Normal"/>
    <w:next w:val="Normal"/>
    <w:link w:val="Heading8Char"/>
    <w:uiPriority w:val="9"/>
    <w:qFormat/>
    <w:rsid w:val="00BA38E7"/>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hAnsi="Times New Roman" w:cs="Times New Roman"/>
      <w:color w:val="0000FF"/>
      <w:u w:val="single"/>
    </w:rPr>
  </w:style>
  <w:style w:type="character" w:styleId="FollowedHyperlink">
    <w:name w:val="FollowedHyperlink"/>
    <w:rPr>
      <w:color w:val="800080"/>
      <w:u w:val="single"/>
    </w:rPr>
  </w:style>
  <w:style w:type="table" w:styleId="TableGrid">
    <w:name w:val="Table Grid"/>
    <w:basedOn w:val="TableNormal"/>
    <w:rsid w:val="00617327"/>
    <w:pPr>
      <w:bidi/>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B6F95"/>
    <w:pPr>
      <w:tabs>
        <w:tab w:val="center" w:pos="4153"/>
        <w:tab w:val="right" w:pos="8306"/>
      </w:tabs>
    </w:pPr>
  </w:style>
  <w:style w:type="character" w:styleId="PageNumber">
    <w:name w:val="page number"/>
    <w:basedOn w:val="DefaultParagraphFont"/>
    <w:rsid w:val="003B6F95"/>
  </w:style>
  <w:style w:type="character" w:customStyle="1" w:styleId="Heading6Char">
    <w:name w:val="Heading 6 Char"/>
    <w:link w:val="Heading6"/>
    <w:uiPriority w:val="9"/>
    <w:rsid w:val="00BA38E7"/>
    <w:rPr>
      <w:rFonts w:ascii="Calibri" w:eastAsia="Times New Roman" w:hAnsi="Calibri" w:cs="Arial"/>
      <w:b/>
      <w:bCs/>
      <w:noProof/>
      <w:sz w:val="22"/>
      <w:szCs w:val="22"/>
    </w:rPr>
  </w:style>
  <w:style w:type="character" w:customStyle="1" w:styleId="Heading8Char">
    <w:name w:val="Heading 8 Char"/>
    <w:link w:val="Heading8"/>
    <w:uiPriority w:val="9"/>
    <w:semiHidden/>
    <w:rsid w:val="00BA38E7"/>
    <w:rPr>
      <w:rFonts w:ascii="Calibri" w:eastAsia="Times New Roman" w:hAnsi="Calibri" w:cs="Arial"/>
      <w:i/>
      <w:iCs/>
      <w:noProof/>
      <w:sz w:val="24"/>
      <w:szCs w:val="24"/>
    </w:rPr>
  </w:style>
  <w:style w:type="paragraph" w:styleId="BalloonText">
    <w:name w:val="Balloon Text"/>
    <w:basedOn w:val="Normal"/>
    <w:semiHidden/>
    <w:rsid w:val="00DF5053"/>
    <w:rPr>
      <w:rFonts w:ascii="Tahoma" w:hAnsi="Tahoma" w:cs="Tahoma"/>
      <w:sz w:val="16"/>
      <w:szCs w:val="16"/>
    </w:rPr>
  </w:style>
  <w:style w:type="character" w:styleId="CommentReference">
    <w:name w:val="annotation reference"/>
    <w:semiHidden/>
    <w:rsid w:val="00DF5053"/>
    <w:rPr>
      <w:sz w:val="16"/>
      <w:szCs w:val="16"/>
    </w:rPr>
  </w:style>
  <w:style w:type="paragraph" w:styleId="CommentText">
    <w:name w:val="annotation text"/>
    <w:basedOn w:val="Normal"/>
    <w:link w:val="CommentTextChar"/>
    <w:semiHidden/>
    <w:rsid w:val="00DF5053"/>
    <w:rPr>
      <w:sz w:val="20"/>
      <w:szCs w:val="20"/>
      <w:lang w:val="x-none" w:eastAsia="x-none"/>
    </w:rPr>
  </w:style>
  <w:style w:type="paragraph" w:styleId="FootnoteText">
    <w:name w:val="footnote text"/>
    <w:basedOn w:val="Normal"/>
    <w:link w:val="FootnoteTextChar"/>
    <w:uiPriority w:val="99"/>
    <w:semiHidden/>
    <w:unhideWhenUsed/>
    <w:rsid w:val="00FA62E9"/>
    <w:rPr>
      <w:sz w:val="20"/>
      <w:szCs w:val="20"/>
      <w:lang w:val="x-none" w:eastAsia="x-none"/>
    </w:rPr>
  </w:style>
  <w:style w:type="character" w:customStyle="1" w:styleId="FootnoteTextChar">
    <w:name w:val="Footnote Text Char"/>
    <w:link w:val="FootnoteText"/>
    <w:uiPriority w:val="99"/>
    <w:semiHidden/>
    <w:rsid w:val="00FA62E9"/>
    <w:rPr>
      <w:rFonts w:cs="Times New Roman"/>
      <w:noProof/>
    </w:rPr>
  </w:style>
  <w:style w:type="character" w:styleId="FootnoteReference">
    <w:name w:val="footnote reference"/>
    <w:uiPriority w:val="99"/>
    <w:semiHidden/>
    <w:unhideWhenUsed/>
    <w:rsid w:val="00FA62E9"/>
    <w:rPr>
      <w:vertAlign w:val="superscript"/>
    </w:rPr>
  </w:style>
  <w:style w:type="paragraph" w:styleId="CommentSubject">
    <w:name w:val="annotation subject"/>
    <w:basedOn w:val="CommentText"/>
    <w:next w:val="CommentText"/>
    <w:link w:val="CommentSubjectChar"/>
    <w:uiPriority w:val="99"/>
    <w:semiHidden/>
    <w:unhideWhenUsed/>
    <w:rsid w:val="00357F87"/>
    <w:rPr>
      <w:b/>
      <w:bCs/>
    </w:rPr>
  </w:style>
  <w:style w:type="character" w:customStyle="1" w:styleId="CommentTextChar">
    <w:name w:val="Comment Text Char"/>
    <w:link w:val="CommentText"/>
    <w:semiHidden/>
    <w:rsid w:val="00357F87"/>
    <w:rPr>
      <w:rFonts w:cs="Times New Roman"/>
      <w:noProof/>
    </w:rPr>
  </w:style>
  <w:style w:type="character" w:customStyle="1" w:styleId="CommentSubjectChar">
    <w:name w:val="Comment Subject Char"/>
    <w:link w:val="CommentSubject"/>
    <w:uiPriority w:val="99"/>
    <w:semiHidden/>
    <w:rsid w:val="00357F87"/>
    <w:rPr>
      <w:rFonts w:cs="Times New Roman"/>
      <w:b/>
      <w:bCs/>
      <w:noProof/>
    </w:rPr>
  </w:style>
  <w:style w:type="character" w:customStyle="1" w:styleId="apple-converted-space">
    <w:name w:val="apple-converted-space"/>
    <w:basedOn w:val="DefaultParagraphFont"/>
    <w:rsid w:val="00E72774"/>
  </w:style>
  <w:style w:type="character" w:customStyle="1" w:styleId="il">
    <w:name w:val="il"/>
    <w:basedOn w:val="DefaultParagraphFont"/>
    <w:rsid w:val="00E72774"/>
  </w:style>
  <w:style w:type="character" w:customStyle="1" w:styleId="Heading1Char">
    <w:name w:val="Heading 1 Char"/>
    <w:link w:val="Heading1"/>
    <w:rsid w:val="006653A9"/>
    <w:rPr>
      <w:rFonts w:cs="Times New Roman"/>
      <w:noProof/>
      <w:sz w:val="24"/>
      <w:szCs w:val="28"/>
    </w:rPr>
  </w:style>
  <w:style w:type="character" w:customStyle="1" w:styleId="Heading3Char">
    <w:name w:val="Heading 3 Char"/>
    <w:link w:val="Heading3"/>
    <w:rsid w:val="006653A9"/>
    <w:rPr>
      <w:rFonts w:cs="Times New Roman"/>
      <w:noProof/>
      <w:sz w:val="24"/>
      <w:szCs w:val="24"/>
      <w:u w:val="single"/>
    </w:rPr>
  </w:style>
  <w:style w:type="table" w:customStyle="1" w:styleId="1">
    <w:name w:val="טבלת רשת1"/>
    <w:basedOn w:val="TableNormal"/>
    <w:next w:val="TableGrid"/>
    <w:locked/>
    <w:rsid w:val="004472B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556D7"/>
    <w:pPr>
      <w:spacing w:before="100" w:beforeAutospacing="1" w:after="100" w:afterAutospacing="1"/>
    </w:pPr>
    <w:rPr>
      <w:noProof w:val="0"/>
    </w:rPr>
  </w:style>
  <w:style w:type="character" w:styleId="Strong">
    <w:name w:val="Strong"/>
    <w:uiPriority w:val="22"/>
    <w:qFormat/>
    <w:rsid w:val="004B13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EA"/>
    <w:rPr>
      <w:rFonts w:cs="Times New Roman"/>
      <w:noProof/>
      <w:sz w:val="24"/>
      <w:szCs w:val="24"/>
    </w:rPr>
  </w:style>
  <w:style w:type="paragraph" w:styleId="Heading1">
    <w:name w:val="heading 1"/>
    <w:basedOn w:val="Normal"/>
    <w:next w:val="Normal"/>
    <w:link w:val="Heading1Char"/>
    <w:qFormat/>
    <w:pPr>
      <w:keepNext/>
      <w:bidi/>
      <w:jc w:val="center"/>
      <w:outlineLvl w:val="0"/>
    </w:pPr>
    <w:rPr>
      <w:szCs w:val="28"/>
    </w:rPr>
  </w:style>
  <w:style w:type="paragraph" w:styleId="Heading2">
    <w:name w:val="heading 2"/>
    <w:basedOn w:val="Normal"/>
    <w:next w:val="Normal"/>
    <w:qFormat/>
    <w:pPr>
      <w:keepNext/>
      <w:bidi/>
      <w:outlineLvl w:val="1"/>
    </w:pPr>
    <w:rPr>
      <w:b/>
      <w:bCs/>
    </w:rPr>
  </w:style>
  <w:style w:type="paragraph" w:styleId="Heading3">
    <w:name w:val="heading 3"/>
    <w:basedOn w:val="Normal"/>
    <w:next w:val="Normal"/>
    <w:link w:val="Heading3Char"/>
    <w:qFormat/>
    <w:pPr>
      <w:keepNext/>
      <w:bidi/>
      <w:jc w:val="center"/>
      <w:outlineLvl w:val="2"/>
    </w:pPr>
    <w:rPr>
      <w:u w:val="single"/>
    </w:rPr>
  </w:style>
  <w:style w:type="paragraph" w:styleId="Heading4">
    <w:name w:val="heading 4"/>
    <w:basedOn w:val="Normal"/>
    <w:next w:val="Normal"/>
    <w:qFormat/>
    <w:pPr>
      <w:keepNext/>
      <w:bidi/>
      <w:outlineLvl w:val="3"/>
    </w:pPr>
    <w:rPr>
      <w:b/>
      <w:bCs/>
      <w:u w:val="single"/>
    </w:rPr>
  </w:style>
  <w:style w:type="paragraph" w:styleId="Heading6">
    <w:name w:val="heading 6"/>
    <w:basedOn w:val="Normal"/>
    <w:next w:val="Normal"/>
    <w:link w:val="Heading6Char"/>
    <w:uiPriority w:val="9"/>
    <w:qFormat/>
    <w:rsid w:val="00BA38E7"/>
    <w:pPr>
      <w:spacing w:before="240" w:after="60"/>
      <w:outlineLvl w:val="5"/>
    </w:pPr>
    <w:rPr>
      <w:rFonts w:ascii="Calibri" w:hAnsi="Calibri"/>
      <w:b/>
      <w:bCs/>
      <w:sz w:val="22"/>
      <w:szCs w:val="22"/>
      <w:lang w:val="x-none" w:eastAsia="x-none"/>
    </w:rPr>
  </w:style>
  <w:style w:type="paragraph" w:styleId="Heading8">
    <w:name w:val="heading 8"/>
    <w:basedOn w:val="Normal"/>
    <w:next w:val="Normal"/>
    <w:link w:val="Heading8Char"/>
    <w:uiPriority w:val="9"/>
    <w:qFormat/>
    <w:rsid w:val="00BA38E7"/>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hAnsi="Times New Roman" w:cs="Times New Roman"/>
      <w:color w:val="0000FF"/>
      <w:u w:val="single"/>
    </w:rPr>
  </w:style>
  <w:style w:type="character" w:styleId="FollowedHyperlink">
    <w:name w:val="FollowedHyperlink"/>
    <w:rPr>
      <w:color w:val="800080"/>
      <w:u w:val="single"/>
    </w:rPr>
  </w:style>
  <w:style w:type="table" w:styleId="TableGrid">
    <w:name w:val="Table Grid"/>
    <w:basedOn w:val="TableNormal"/>
    <w:rsid w:val="00617327"/>
    <w:pPr>
      <w:bidi/>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B6F95"/>
    <w:pPr>
      <w:tabs>
        <w:tab w:val="center" w:pos="4153"/>
        <w:tab w:val="right" w:pos="8306"/>
      </w:tabs>
    </w:pPr>
  </w:style>
  <w:style w:type="character" w:styleId="PageNumber">
    <w:name w:val="page number"/>
    <w:basedOn w:val="DefaultParagraphFont"/>
    <w:rsid w:val="003B6F95"/>
  </w:style>
  <w:style w:type="character" w:customStyle="1" w:styleId="Heading6Char">
    <w:name w:val="Heading 6 Char"/>
    <w:link w:val="Heading6"/>
    <w:uiPriority w:val="9"/>
    <w:rsid w:val="00BA38E7"/>
    <w:rPr>
      <w:rFonts w:ascii="Calibri" w:eastAsia="Times New Roman" w:hAnsi="Calibri" w:cs="Arial"/>
      <w:b/>
      <w:bCs/>
      <w:noProof/>
      <w:sz w:val="22"/>
      <w:szCs w:val="22"/>
    </w:rPr>
  </w:style>
  <w:style w:type="character" w:customStyle="1" w:styleId="Heading8Char">
    <w:name w:val="Heading 8 Char"/>
    <w:link w:val="Heading8"/>
    <w:uiPriority w:val="9"/>
    <w:semiHidden/>
    <w:rsid w:val="00BA38E7"/>
    <w:rPr>
      <w:rFonts w:ascii="Calibri" w:eastAsia="Times New Roman" w:hAnsi="Calibri" w:cs="Arial"/>
      <w:i/>
      <w:iCs/>
      <w:noProof/>
      <w:sz w:val="24"/>
      <w:szCs w:val="24"/>
    </w:rPr>
  </w:style>
  <w:style w:type="paragraph" w:styleId="BalloonText">
    <w:name w:val="Balloon Text"/>
    <w:basedOn w:val="Normal"/>
    <w:semiHidden/>
    <w:rsid w:val="00DF5053"/>
    <w:rPr>
      <w:rFonts w:ascii="Tahoma" w:hAnsi="Tahoma" w:cs="Tahoma"/>
      <w:sz w:val="16"/>
      <w:szCs w:val="16"/>
    </w:rPr>
  </w:style>
  <w:style w:type="character" w:styleId="CommentReference">
    <w:name w:val="annotation reference"/>
    <w:semiHidden/>
    <w:rsid w:val="00DF5053"/>
    <w:rPr>
      <w:sz w:val="16"/>
      <w:szCs w:val="16"/>
    </w:rPr>
  </w:style>
  <w:style w:type="paragraph" w:styleId="CommentText">
    <w:name w:val="annotation text"/>
    <w:basedOn w:val="Normal"/>
    <w:link w:val="CommentTextChar"/>
    <w:semiHidden/>
    <w:rsid w:val="00DF5053"/>
    <w:rPr>
      <w:sz w:val="20"/>
      <w:szCs w:val="20"/>
      <w:lang w:val="x-none" w:eastAsia="x-none"/>
    </w:rPr>
  </w:style>
  <w:style w:type="paragraph" w:styleId="FootnoteText">
    <w:name w:val="footnote text"/>
    <w:basedOn w:val="Normal"/>
    <w:link w:val="FootnoteTextChar"/>
    <w:uiPriority w:val="99"/>
    <w:semiHidden/>
    <w:unhideWhenUsed/>
    <w:rsid w:val="00FA62E9"/>
    <w:rPr>
      <w:sz w:val="20"/>
      <w:szCs w:val="20"/>
      <w:lang w:val="x-none" w:eastAsia="x-none"/>
    </w:rPr>
  </w:style>
  <w:style w:type="character" w:customStyle="1" w:styleId="FootnoteTextChar">
    <w:name w:val="Footnote Text Char"/>
    <w:link w:val="FootnoteText"/>
    <w:uiPriority w:val="99"/>
    <w:semiHidden/>
    <w:rsid w:val="00FA62E9"/>
    <w:rPr>
      <w:rFonts w:cs="Times New Roman"/>
      <w:noProof/>
    </w:rPr>
  </w:style>
  <w:style w:type="character" w:styleId="FootnoteReference">
    <w:name w:val="footnote reference"/>
    <w:uiPriority w:val="99"/>
    <w:semiHidden/>
    <w:unhideWhenUsed/>
    <w:rsid w:val="00FA62E9"/>
    <w:rPr>
      <w:vertAlign w:val="superscript"/>
    </w:rPr>
  </w:style>
  <w:style w:type="paragraph" w:styleId="CommentSubject">
    <w:name w:val="annotation subject"/>
    <w:basedOn w:val="CommentText"/>
    <w:next w:val="CommentText"/>
    <w:link w:val="CommentSubjectChar"/>
    <w:uiPriority w:val="99"/>
    <w:semiHidden/>
    <w:unhideWhenUsed/>
    <w:rsid w:val="00357F87"/>
    <w:rPr>
      <w:b/>
      <w:bCs/>
    </w:rPr>
  </w:style>
  <w:style w:type="character" w:customStyle="1" w:styleId="CommentTextChar">
    <w:name w:val="Comment Text Char"/>
    <w:link w:val="CommentText"/>
    <w:semiHidden/>
    <w:rsid w:val="00357F87"/>
    <w:rPr>
      <w:rFonts w:cs="Times New Roman"/>
      <w:noProof/>
    </w:rPr>
  </w:style>
  <w:style w:type="character" w:customStyle="1" w:styleId="CommentSubjectChar">
    <w:name w:val="Comment Subject Char"/>
    <w:link w:val="CommentSubject"/>
    <w:uiPriority w:val="99"/>
    <w:semiHidden/>
    <w:rsid w:val="00357F87"/>
    <w:rPr>
      <w:rFonts w:cs="Times New Roman"/>
      <w:b/>
      <w:bCs/>
      <w:noProof/>
    </w:rPr>
  </w:style>
  <w:style w:type="character" w:customStyle="1" w:styleId="apple-converted-space">
    <w:name w:val="apple-converted-space"/>
    <w:basedOn w:val="DefaultParagraphFont"/>
    <w:rsid w:val="00E72774"/>
  </w:style>
  <w:style w:type="character" w:customStyle="1" w:styleId="il">
    <w:name w:val="il"/>
    <w:basedOn w:val="DefaultParagraphFont"/>
    <w:rsid w:val="00E72774"/>
  </w:style>
  <w:style w:type="character" w:customStyle="1" w:styleId="Heading1Char">
    <w:name w:val="Heading 1 Char"/>
    <w:link w:val="Heading1"/>
    <w:rsid w:val="006653A9"/>
    <w:rPr>
      <w:rFonts w:cs="Times New Roman"/>
      <w:noProof/>
      <w:sz w:val="24"/>
      <w:szCs w:val="28"/>
    </w:rPr>
  </w:style>
  <w:style w:type="character" w:customStyle="1" w:styleId="Heading3Char">
    <w:name w:val="Heading 3 Char"/>
    <w:link w:val="Heading3"/>
    <w:rsid w:val="006653A9"/>
    <w:rPr>
      <w:rFonts w:cs="Times New Roman"/>
      <w:noProof/>
      <w:sz w:val="24"/>
      <w:szCs w:val="24"/>
      <w:u w:val="single"/>
    </w:rPr>
  </w:style>
  <w:style w:type="table" w:customStyle="1" w:styleId="1">
    <w:name w:val="טבלת רשת1"/>
    <w:basedOn w:val="TableNormal"/>
    <w:next w:val="TableGrid"/>
    <w:locked/>
    <w:rsid w:val="004472B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556D7"/>
    <w:pPr>
      <w:spacing w:before="100" w:beforeAutospacing="1" w:after="100" w:afterAutospacing="1"/>
    </w:pPr>
    <w:rPr>
      <w:noProof w:val="0"/>
    </w:rPr>
  </w:style>
  <w:style w:type="character" w:styleId="Strong">
    <w:name w:val="Strong"/>
    <w:uiPriority w:val="22"/>
    <w:qFormat/>
    <w:rsid w:val="004B1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643">
      <w:bodyDiv w:val="1"/>
      <w:marLeft w:val="0"/>
      <w:marRight w:val="0"/>
      <w:marTop w:val="0"/>
      <w:marBottom w:val="0"/>
      <w:divBdr>
        <w:top w:val="none" w:sz="0" w:space="0" w:color="auto"/>
        <w:left w:val="none" w:sz="0" w:space="0" w:color="auto"/>
        <w:bottom w:val="none" w:sz="0" w:space="0" w:color="auto"/>
        <w:right w:val="none" w:sz="0" w:space="0" w:color="auto"/>
      </w:divBdr>
    </w:div>
    <w:div w:id="223494407">
      <w:bodyDiv w:val="1"/>
      <w:marLeft w:val="0"/>
      <w:marRight w:val="0"/>
      <w:marTop w:val="0"/>
      <w:marBottom w:val="0"/>
      <w:divBdr>
        <w:top w:val="none" w:sz="0" w:space="0" w:color="auto"/>
        <w:left w:val="none" w:sz="0" w:space="0" w:color="auto"/>
        <w:bottom w:val="none" w:sz="0" w:space="0" w:color="auto"/>
        <w:right w:val="none" w:sz="0" w:space="0" w:color="auto"/>
      </w:divBdr>
    </w:div>
    <w:div w:id="290064832">
      <w:bodyDiv w:val="1"/>
      <w:marLeft w:val="0"/>
      <w:marRight w:val="0"/>
      <w:marTop w:val="0"/>
      <w:marBottom w:val="0"/>
      <w:divBdr>
        <w:top w:val="none" w:sz="0" w:space="0" w:color="auto"/>
        <w:left w:val="none" w:sz="0" w:space="0" w:color="auto"/>
        <w:bottom w:val="none" w:sz="0" w:space="0" w:color="auto"/>
        <w:right w:val="none" w:sz="0" w:space="0" w:color="auto"/>
      </w:divBdr>
    </w:div>
    <w:div w:id="537008329">
      <w:bodyDiv w:val="1"/>
      <w:marLeft w:val="0"/>
      <w:marRight w:val="0"/>
      <w:marTop w:val="0"/>
      <w:marBottom w:val="0"/>
      <w:divBdr>
        <w:top w:val="none" w:sz="0" w:space="0" w:color="auto"/>
        <w:left w:val="none" w:sz="0" w:space="0" w:color="auto"/>
        <w:bottom w:val="none" w:sz="0" w:space="0" w:color="auto"/>
        <w:right w:val="none" w:sz="0" w:space="0" w:color="auto"/>
      </w:divBdr>
    </w:div>
    <w:div w:id="16330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arsonhighered.com/educator/product/Economics/9780321391582.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Microeconomics-Managers-David-M-Kreps/dp/039397678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jws-edcv.wiley.com/college/tlp/0,9842,BUSC-ECC-ECX2C-EC12C_047117064X_BKS,0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2EE9-5E8A-4341-86A4-7294EF3A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3560</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אוניברסיטת תל אביב</vt:lpstr>
      <vt:lpstr>אוניברסיטת תל אביב</vt:lpstr>
    </vt:vector>
  </TitlesOfParts>
  <Company>Technion</Company>
  <LinksUpToDate>false</LinksUpToDate>
  <CharactersWithSpaces>4264</CharactersWithSpaces>
  <SharedDoc>false</SharedDoc>
  <HLinks>
    <vt:vector size="18" baseType="variant">
      <vt:variant>
        <vt:i4>6029315</vt:i4>
      </vt:variant>
      <vt:variant>
        <vt:i4>6</vt:i4>
      </vt:variant>
      <vt:variant>
        <vt:i4>0</vt:i4>
      </vt:variant>
      <vt:variant>
        <vt:i4>5</vt:i4>
      </vt:variant>
      <vt:variant>
        <vt:lpwstr>http://www.pearsonhighered.com/educator/product/Economics/9780321391582.page</vt:lpwstr>
      </vt:variant>
      <vt:variant>
        <vt:lpwstr/>
      </vt:variant>
      <vt:variant>
        <vt:i4>1966163</vt:i4>
      </vt:variant>
      <vt:variant>
        <vt:i4>3</vt:i4>
      </vt:variant>
      <vt:variant>
        <vt:i4>0</vt:i4>
      </vt:variant>
      <vt:variant>
        <vt:i4>5</vt:i4>
      </vt:variant>
      <vt:variant>
        <vt:lpwstr>http://www.amazon.com/Microeconomics-Managers-David-M-Kreps/dp/0393976785</vt:lpwstr>
      </vt:variant>
      <vt:variant>
        <vt:lpwstr/>
      </vt:variant>
      <vt:variant>
        <vt:i4>3997809</vt:i4>
      </vt:variant>
      <vt:variant>
        <vt:i4>0</vt:i4>
      </vt:variant>
      <vt:variant>
        <vt:i4>0</vt:i4>
      </vt:variant>
      <vt:variant>
        <vt:i4>5</vt:i4>
      </vt:variant>
      <vt:variant>
        <vt:lpwstr>http://jws-edcv.wiley.com/college/tlp/0,9842,BUSC-ECC-ECX2C-EC12C_047117064X_BKS,00.html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תל אביב</dc:title>
  <dc:creator>Libai Barak</dc:creator>
  <cp:lastModifiedBy>danilina</cp:lastModifiedBy>
  <cp:revision>2</cp:revision>
  <cp:lastPrinted>2016-07-18T13:16:00Z</cp:lastPrinted>
  <dcterms:created xsi:type="dcterms:W3CDTF">2016-07-19T07:32:00Z</dcterms:created>
  <dcterms:modified xsi:type="dcterms:W3CDTF">2016-07-19T07:32:00Z</dcterms:modified>
</cp:coreProperties>
</file>